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top w:w="82" w:type="dxa"/>
          <w:left w:w="82" w:type="dxa"/>
          <w:bottom w:w="82" w:type="dxa"/>
          <w:right w:w="82" w:type="dxa"/>
        </w:tblCellMar>
        <w:tblLook w:val="04A0"/>
      </w:tblPr>
      <w:tblGrid>
        <w:gridCol w:w="9524"/>
      </w:tblGrid>
      <w:tr w:rsidR="00B457C4" w:rsidRPr="00B457C4" w:rsidTr="00B457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457C4" w:rsidRPr="00B457C4" w:rsidRDefault="00B457C4" w:rsidP="00B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6099175" cy="2061845"/>
                  <wp:effectExtent l="19050" t="0" r="0" b="0"/>
                  <wp:docPr id="1" name="Picture 1" descr="https://1.bp.blogspot.com/-JzOqXaBOUiA/Wu7IHfw5PfI/AAAAAAAAzEI/Uhz7xh365pwYo6I4nw2cJbbfzTBEJZKdACLcBGAs/s640/DODOMAHEADEDPAPERSWAHILI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.bp.blogspot.com/-JzOqXaBOUiA/Wu7IHfw5PfI/AAAAAAAAzEI/Uhz7xh365pwYo6I4nw2cJbbfzTBEJZKdACLcBGAs/s640/DODOMAHEADEDPAPERSWAHILI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9175" cy="206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7C4" w:rsidRPr="00B457C4" w:rsidTr="00B457C4">
        <w:trPr>
          <w:tblCellSpacing w:w="0" w:type="dxa"/>
          <w:jc w:val="center"/>
        </w:trPr>
        <w:tc>
          <w:tcPr>
            <w:tcW w:w="0" w:type="auto"/>
            <w:tcMar>
              <w:top w:w="54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B457C4" w:rsidRPr="00B457C4" w:rsidRDefault="00B457C4" w:rsidP="00B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7C4">
              <w:rPr>
                <w:rFonts w:ascii="&quot;book antiqua&quot;" w:eastAsia="Times New Roman" w:hAnsi="&quot;book antiqua&quot;" w:cs="Times New Roman"/>
                <w:b/>
                <w:bCs/>
                <w:sz w:val="28"/>
                <w:szCs w:val="28"/>
              </w:rPr>
              <w:t>TAARIFA KWA VYOMBO </w:t>
            </w:r>
            <w:r w:rsidRPr="00B457C4">
              <w:rPr>
                <w:rFonts w:ascii="&quot;arial&quot;" w:eastAsia="Times New Roman" w:hAnsi="&quot;arial&quot;" w:cs="Times New Roman"/>
                <w:b/>
                <w:bCs/>
                <w:sz w:val="28"/>
                <w:szCs w:val="28"/>
              </w:rPr>
              <w:t>HABARI</w:t>
            </w:r>
          </w:p>
          <w:p w:rsidR="00B457C4" w:rsidRPr="00B457C4" w:rsidRDefault="00B457C4" w:rsidP="00B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B457C4">
              <w:rPr>
                <w:rFonts w:ascii="&quot;arial&quot;" w:eastAsia="Times New Roman" w:hAnsi="&quot;arial&quot;" w:cs="Times New Roman"/>
                <w:b/>
                <w:bCs/>
                <w:sz w:val="28"/>
                <w:szCs w:val="28"/>
              </w:rPr>
              <w:t>Waziri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b/>
                <w:bCs/>
                <w:sz w:val="28"/>
                <w:szCs w:val="28"/>
              </w:rPr>
              <w:t>Mahiga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b/>
                <w:bCs/>
                <w:sz w:val="28"/>
                <w:szCs w:val="28"/>
              </w:rPr>
              <w:t>kuzuru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b/>
                <w:bCs/>
                <w:sz w:val="28"/>
                <w:szCs w:val="28"/>
              </w:rPr>
              <w:t xml:space="preserve"> Israel</w:t>
            </w:r>
          </w:p>
          <w:p w:rsidR="00B457C4" w:rsidRPr="00B457C4" w:rsidRDefault="00B457C4" w:rsidP="00B45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Waziri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wa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Mambo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ya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Nje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na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Ushirikiano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wa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Afrika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Mashariki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Mhe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Dkt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. Augustine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Mahiga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(Mb.)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atafanya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ziara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ya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kikazi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nchini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Israel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kuanzia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tarehe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07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hadi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10 Mei 2018.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Ziara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hiyo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imekuja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kufuatia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mwaliko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wa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mwenyeji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wake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ambaye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ni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Waziri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Mkuu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na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Waziri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wa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Mambo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ya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Nje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wa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Israel,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Mhe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. Benjamin Netanyahu.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Dkt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Mahiga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anakuwa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Waziri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wa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kwanza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wa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Mambo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ya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Nje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kutoka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Tanzania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kufanya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ziara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nchini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Israel.</w:t>
            </w:r>
          </w:p>
          <w:p w:rsidR="00B457C4" w:rsidRPr="00B457C4" w:rsidRDefault="00B457C4" w:rsidP="00B45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Atakapowasili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nchini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Israel,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Dkt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Mahiga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atafanya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mazungumzo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rasmi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na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mwenyeji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wake,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Mhe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. Netanyahu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na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kushiriki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uzinduzi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rasmi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wa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Ofisi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ya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Ubalozi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wa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Tanzania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nchini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humo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B457C4" w:rsidRPr="00B457C4" w:rsidRDefault="00B457C4" w:rsidP="00B45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Ikumbukwe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Israel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ni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moja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kati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ya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nchi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sita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ambazo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Serikali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ya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awamu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ya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tano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imefungua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Balozi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Mpya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Mhe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. Job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Masima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aliteuliwa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na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Rais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wa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Jamhuri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ya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Muungano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wa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Tanzania,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Mhe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Dkt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. John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Pombe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Joseph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Magufuli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kuwa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Balozi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wa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kwanza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wa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Tanzania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nchini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humo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B457C4" w:rsidRPr="00B457C4" w:rsidRDefault="00B457C4" w:rsidP="00B45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Waziri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Mahiga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ataitumia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ziara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hiyo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sio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tu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kuimarisha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uhusiano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wa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kidiplomasia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uliopo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bali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pia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kuishawishi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Serikali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ya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Israel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iunge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mkono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juhudi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za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Serikali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ya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awamu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ya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tano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ya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kuifanya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Tanzania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kuwa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na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uchumi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wa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viwanda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B457C4" w:rsidRPr="00B457C4" w:rsidRDefault="00B457C4" w:rsidP="00B45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Israel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ni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moja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ya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nchi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zenye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maendeleo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makubwa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duniani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katika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sekta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mbalimbali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zikiwemo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kilimo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viwanda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uhifadhi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wa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maji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matibabu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ulinzi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na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usalama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mawasiliano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na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nishati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ya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joto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ardhi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Hivyo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kupitia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ziara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hiyo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, agenda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ya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uchumi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wa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viwanda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ya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Tanzania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inaweza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kupata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ushirikiano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mkubwa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wa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Israel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kutokana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na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hatua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kubwa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ya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kimaendeleo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iliyofikia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B457C4" w:rsidRPr="00B457C4" w:rsidRDefault="00B457C4" w:rsidP="00B45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Kabla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ya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Tanzania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haijafungua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ofisi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ya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Ubalozi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Israel,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ilikuwa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inawakilishwa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kupitia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ubalozi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wake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Misri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na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Ubalozi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wa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Israel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nchini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Kenya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unawakilisha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pia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Tanzania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hadi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sasa</w:t>
            </w:r>
            <w:proofErr w:type="spellEnd"/>
            <w:r w:rsidRPr="00B457C4">
              <w:rPr>
                <w:rFonts w:ascii="&quot;arial&quot;" w:eastAsia="Times New Roman" w:hAnsi="&quot;arial&quot;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B457C4" w:rsidRPr="00B457C4" w:rsidRDefault="00B457C4" w:rsidP="00B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B457C4">
              <w:rPr>
                <w:rFonts w:ascii="&quot;book antiqua&quot;" w:eastAsia="Times New Roman" w:hAnsi="&quot;book antiqua&quot;" w:cs="Times New Roman"/>
                <w:b/>
                <w:bCs/>
                <w:sz w:val="28"/>
                <w:szCs w:val="28"/>
              </w:rPr>
              <w:t>Imetolewa</w:t>
            </w:r>
            <w:proofErr w:type="spellEnd"/>
            <w:r w:rsidRPr="00B457C4">
              <w:rPr>
                <w:rFonts w:ascii="&quot;book antiqua&quot;" w:eastAsia="Times New Roman" w:hAnsi="&quot;book antiqua&quot;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57C4">
              <w:rPr>
                <w:rFonts w:ascii="&quot;book antiqua&quot;" w:eastAsia="Times New Roman" w:hAnsi="&quot;book antiqua&quot;" w:cs="Times New Roman"/>
                <w:b/>
                <w:bCs/>
                <w:sz w:val="28"/>
                <w:szCs w:val="28"/>
              </w:rPr>
              <w:t>na</w:t>
            </w:r>
            <w:proofErr w:type="spellEnd"/>
            <w:r w:rsidRPr="00B457C4">
              <w:rPr>
                <w:rFonts w:ascii="&quot;book antiqua&quot;" w:eastAsia="Times New Roman" w:hAnsi="&quot;book antiqua&quot;" w:cs="Times New Roman"/>
                <w:b/>
                <w:bCs/>
                <w:sz w:val="28"/>
                <w:szCs w:val="28"/>
              </w:rPr>
              <w:t>:</w:t>
            </w:r>
          </w:p>
          <w:p w:rsidR="00B457C4" w:rsidRPr="00B457C4" w:rsidRDefault="00B457C4" w:rsidP="00B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B457C4">
              <w:rPr>
                <w:rFonts w:ascii="&quot;book antiqua&quot;" w:eastAsia="Times New Roman" w:hAnsi="&quot;book antiqua&quot;" w:cs="Times New Roman"/>
                <w:b/>
                <w:bCs/>
                <w:sz w:val="28"/>
                <w:szCs w:val="28"/>
              </w:rPr>
              <w:t>Kitengo</w:t>
            </w:r>
            <w:proofErr w:type="spellEnd"/>
            <w:r w:rsidRPr="00B457C4">
              <w:rPr>
                <w:rFonts w:ascii="&quot;book antiqua&quot;" w:eastAsia="Times New Roman" w:hAnsi="&quot;book antiqua&quot;" w:cs="Times New Roman"/>
                <w:b/>
                <w:bCs/>
                <w:sz w:val="28"/>
                <w:szCs w:val="28"/>
              </w:rPr>
              <w:t xml:space="preserve"> cha </w:t>
            </w:r>
            <w:proofErr w:type="spellStart"/>
            <w:r w:rsidRPr="00B457C4">
              <w:rPr>
                <w:rFonts w:ascii="&quot;book antiqua&quot;" w:eastAsia="Times New Roman" w:hAnsi="&quot;book antiqua&quot;" w:cs="Times New Roman"/>
                <w:b/>
                <w:bCs/>
                <w:sz w:val="28"/>
                <w:szCs w:val="28"/>
              </w:rPr>
              <w:t>Mawasiliano</w:t>
            </w:r>
            <w:proofErr w:type="spellEnd"/>
            <w:r w:rsidRPr="00B457C4">
              <w:rPr>
                <w:rFonts w:ascii="&quot;book antiqua&quot;" w:eastAsia="Times New Roman" w:hAnsi="&quot;book antiqua&quot;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57C4">
              <w:rPr>
                <w:rFonts w:ascii="&quot;book antiqua&quot;" w:eastAsia="Times New Roman" w:hAnsi="&quot;book antiqua&quot;" w:cs="Times New Roman"/>
                <w:b/>
                <w:bCs/>
                <w:sz w:val="28"/>
                <w:szCs w:val="28"/>
              </w:rPr>
              <w:t>ya</w:t>
            </w:r>
            <w:proofErr w:type="spellEnd"/>
            <w:r w:rsidRPr="00B457C4">
              <w:rPr>
                <w:rFonts w:ascii="&quot;book antiqua&quot;" w:eastAsia="Times New Roman" w:hAnsi="&quot;book antiqua&quot;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57C4">
              <w:rPr>
                <w:rFonts w:ascii="&quot;book antiqua&quot;" w:eastAsia="Times New Roman" w:hAnsi="&quot;book antiqua&quot;" w:cs="Times New Roman"/>
                <w:b/>
                <w:bCs/>
                <w:sz w:val="28"/>
                <w:szCs w:val="28"/>
              </w:rPr>
              <w:t>Serikali</w:t>
            </w:r>
            <w:proofErr w:type="spellEnd"/>
            <w:r w:rsidRPr="00B457C4">
              <w:rPr>
                <w:rFonts w:ascii="&quot;book antiqua&quot;" w:eastAsia="Times New Roman" w:hAnsi="&quot;book antiqua&quot;" w:cs="Times New Roman"/>
                <w:b/>
                <w:bCs/>
                <w:sz w:val="28"/>
                <w:szCs w:val="28"/>
              </w:rPr>
              <w:t>,</w:t>
            </w:r>
          </w:p>
          <w:p w:rsidR="00B457C4" w:rsidRPr="00B457C4" w:rsidRDefault="00B457C4" w:rsidP="00B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B457C4">
              <w:rPr>
                <w:rFonts w:ascii="&quot;book antiqua&quot;" w:eastAsia="Times New Roman" w:hAnsi="&quot;book antiqua&quot;" w:cs="Times New Roman"/>
                <w:b/>
                <w:bCs/>
                <w:sz w:val="28"/>
                <w:szCs w:val="28"/>
              </w:rPr>
              <w:t>Wizara</w:t>
            </w:r>
            <w:proofErr w:type="spellEnd"/>
            <w:r w:rsidRPr="00B457C4">
              <w:rPr>
                <w:rFonts w:ascii="&quot;book antiqua&quot;" w:eastAsia="Times New Roman" w:hAnsi="&quot;book antiqua&quot;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57C4">
              <w:rPr>
                <w:rFonts w:ascii="&quot;book antiqua&quot;" w:eastAsia="Times New Roman" w:hAnsi="&quot;book antiqua&quot;" w:cs="Times New Roman"/>
                <w:b/>
                <w:bCs/>
                <w:sz w:val="28"/>
                <w:szCs w:val="28"/>
              </w:rPr>
              <w:t>ya</w:t>
            </w:r>
            <w:proofErr w:type="spellEnd"/>
            <w:r w:rsidRPr="00B457C4">
              <w:rPr>
                <w:rFonts w:ascii="&quot;book antiqua&quot;" w:eastAsia="Times New Roman" w:hAnsi="&quot;book antiqua&quot;" w:cs="Times New Roman"/>
                <w:b/>
                <w:bCs/>
                <w:sz w:val="28"/>
                <w:szCs w:val="28"/>
              </w:rPr>
              <w:t xml:space="preserve"> Mambo </w:t>
            </w:r>
            <w:proofErr w:type="spellStart"/>
            <w:r w:rsidRPr="00B457C4">
              <w:rPr>
                <w:rFonts w:ascii="&quot;book antiqua&quot;" w:eastAsia="Times New Roman" w:hAnsi="&quot;book antiqua&quot;" w:cs="Times New Roman"/>
                <w:b/>
                <w:bCs/>
                <w:sz w:val="28"/>
                <w:szCs w:val="28"/>
              </w:rPr>
              <w:t>ya</w:t>
            </w:r>
            <w:proofErr w:type="spellEnd"/>
            <w:r w:rsidRPr="00B457C4">
              <w:rPr>
                <w:rFonts w:ascii="&quot;book antiqua&quot;" w:eastAsia="Times New Roman" w:hAnsi="&quot;book antiqua&quot;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57C4">
              <w:rPr>
                <w:rFonts w:ascii="&quot;book antiqua&quot;" w:eastAsia="Times New Roman" w:hAnsi="&quot;book antiqua&quot;" w:cs="Times New Roman"/>
                <w:b/>
                <w:bCs/>
                <w:sz w:val="28"/>
                <w:szCs w:val="28"/>
              </w:rPr>
              <w:t>Nje</w:t>
            </w:r>
            <w:proofErr w:type="spellEnd"/>
            <w:r w:rsidRPr="00B457C4">
              <w:rPr>
                <w:rFonts w:ascii="&quot;book antiqua&quot;" w:eastAsia="Times New Roman" w:hAnsi="&quot;book antiqua&quot;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57C4">
              <w:rPr>
                <w:rFonts w:ascii="&quot;book antiqua&quot;" w:eastAsia="Times New Roman" w:hAnsi="&quot;book antiqua&quot;" w:cs="Times New Roman"/>
                <w:b/>
                <w:bCs/>
                <w:sz w:val="28"/>
                <w:szCs w:val="28"/>
              </w:rPr>
              <w:t>na</w:t>
            </w:r>
            <w:proofErr w:type="spellEnd"/>
            <w:r w:rsidRPr="00B457C4">
              <w:rPr>
                <w:rFonts w:ascii="&quot;book antiqua&quot;" w:eastAsia="Times New Roman" w:hAnsi="&quot;book antiqua&quot;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57C4">
              <w:rPr>
                <w:rFonts w:ascii="&quot;book antiqua&quot;" w:eastAsia="Times New Roman" w:hAnsi="&quot;book antiqua&quot;" w:cs="Times New Roman"/>
                <w:b/>
                <w:bCs/>
                <w:sz w:val="28"/>
                <w:szCs w:val="28"/>
              </w:rPr>
              <w:t>Ushirikiano</w:t>
            </w:r>
            <w:proofErr w:type="spellEnd"/>
            <w:r w:rsidRPr="00B457C4">
              <w:rPr>
                <w:rFonts w:ascii="&quot;book antiqua&quot;" w:eastAsia="Times New Roman" w:hAnsi="&quot;book antiqua&quot;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57C4">
              <w:rPr>
                <w:rFonts w:ascii="&quot;book antiqua&quot;" w:eastAsia="Times New Roman" w:hAnsi="&quot;book antiqua&quot;" w:cs="Times New Roman"/>
                <w:b/>
                <w:bCs/>
                <w:sz w:val="28"/>
                <w:szCs w:val="28"/>
              </w:rPr>
              <w:t>wa</w:t>
            </w:r>
            <w:proofErr w:type="spellEnd"/>
            <w:r w:rsidRPr="00B457C4">
              <w:rPr>
                <w:rFonts w:ascii="&quot;book antiqua&quot;" w:eastAsia="Times New Roman" w:hAnsi="&quot;book antiqua&quot;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57C4">
              <w:rPr>
                <w:rFonts w:ascii="&quot;book antiqua&quot;" w:eastAsia="Times New Roman" w:hAnsi="&quot;book antiqua&quot;" w:cs="Times New Roman"/>
                <w:b/>
                <w:bCs/>
                <w:sz w:val="28"/>
                <w:szCs w:val="28"/>
              </w:rPr>
              <w:t>Afrika</w:t>
            </w:r>
            <w:proofErr w:type="spellEnd"/>
            <w:r w:rsidRPr="00B457C4">
              <w:rPr>
                <w:rFonts w:ascii="&quot;book antiqua&quot;" w:eastAsia="Times New Roman" w:hAnsi="&quot;book antiqua&quot;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57C4">
              <w:rPr>
                <w:rFonts w:ascii="&quot;book antiqua&quot;" w:eastAsia="Times New Roman" w:hAnsi="&quot;book antiqua&quot;" w:cs="Times New Roman"/>
                <w:b/>
                <w:bCs/>
                <w:sz w:val="28"/>
                <w:szCs w:val="28"/>
              </w:rPr>
              <w:t>Mashariki</w:t>
            </w:r>
            <w:proofErr w:type="spellEnd"/>
            <w:r w:rsidRPr="00B457C4">
              <w:rPr>
                <w:rFonts w:ascii="&quot;book antiqua&quot;" w:eastAsia="Times New Roman" w:hAnsi="&quot;book antiqua&quot;" w:cs="Times New Roman"/>
                <w:b/>
                <w:bCs/>
                <w:sz w:val="28"/>
                <w:szCs w:val="28"/>
              </w:rPr>
              <w:t>,</w:t>
            </w:r>
          </w:p>
          <w:p w:rsidR="00B457C4" w:rsidRPr="00B457C4" w:rsidRDefault="00B457C4" w:rsidP="00B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7C4">
              <w:rPr>
                <w:rFonts w:ascii="&quot;book antiqua&quot;" w:eastAsia="Times New Roman" w:hAnsi="&quot;book antiqua&quot;" w:cs="Times New Roman"/>
                <w:b/>
                <w:bCs/>
                <w:sz w:val="28"/>
                <w:szCs w:val="28"/>
              </w:rPr>
              <w:t xml:space="preserve">Dar </w:t>
            </w:r>
            <w:proofErr w:type="spellStart"/>
            <w:r w:rsidRPr="00B457C4">
              <w:rPr>
                <w:rFonts w:ascii="&quot;book antiqua&quot;" w:eastAsia="Times New Roman" w:hAnsi="&quot;book antiqua&quot;" w:cs="Times New Roman"/>
                <w:b/>
                <w:bCs/>
                <w:sz w:val="28"/>
                <w:szCs w:val="28"/>
              </w:rPr>
              <w:t>es</w:t>
            </w:r>
            <w:proofErr w:type="spellEnd"/>
            <w:r w:rsidRPr="00B457C4">
              <w:rPr>
                <w:rFonts w:ascii="&quot;book antiqua&quot;" w:eastAsia="Times New Roman" w:hAnsi="&quot;book antiqua&quot;" w:cs="Times New Roman"/>
                <w:b/>
                <w:bCs/>
                <w:sz w:val="28"/>
                <w:szCs w:val="28"/>
              </w:rPr>
              <w:t xml:space="preserve"> Salaam</w:t>
            </w:r>
          </w:p>
          <w:p w:rsidR="00B457C4" w:rsidRPr="00B457C4" w:rsidRDefault="00B457C4" w:rsidP="00B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457C4">
              <w:rPr>
                <w:rFonts w:ascii="&quot;book antiqua&quot;" w:eastAsia="Times New Roman" w:hAnsi="&quot;book antiqua&quot;" w:cs="Times New Roman"/>
                <w:b/>
                <w:bCs/>
                <w:sz w:val="28"/>
                <w:szCs w:val="28"/>
              </w:rPr>
              <w:t> </w:t>
            </w:r>
            <w:r w:rsidRPr="00B457C4">
              <w:rPr>
                <w:rFonts w:ascii="&quot;arial&quot;" w:eastAsia="Times New Roman" w:hAnsi="&quot;arial&quot;" w:cs="Times New Roman"/>
                <w:b/>
                <w:bCs/>
                <w:sz w:val="28"/>
                <w:szCs w:val="28"/>
              </w:rPr>
              <w:t>06</w:t>
            </w:r>
            <w:r w:rsidRPr="00B457C4">
              <w:rPr>
                <w:rFonts w:ascii="&quot;book antiqua&quot;" w:eastAsia="Times New Roman" w:hAnsi="&quot;book antiqua&quot;" w:cs="Times New Roman"/>
                <w:b/>
                <w:bCs/>
                <w:sz w:val="28"/>
                <w:szCs w:val="28"/>
              </w:rPr>
              <w:t> Mei, 2018</w:t>
            </w:r>
          </w:p>
        </w:tc>
      </w:tr>
    </w:tbl>
    <w:p w:rsidR="005173F6" w:rsidRDefault="005173F6"/>
    <w:sectPr w:rsidR="005173F6" w:rsidSect="00B457C4">
      <w:pgSz w:w="12240" w:h="15840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quot;book antiqua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quot;arial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457C4"/>
    <w:rsid w:val="00002676"/>
    <w:rsid w:val="00007B26"/>
    <w:rsid w:val="0002073E"/>
    <w:rsid w:val="000344CA"/>
    <w:rsid w:val="00064F0D"/>
    <w:rsid w:val="00067B35"/>
    <w:rsid w:val="000A1AF3"/>
    <w:rsid w:val="000B3F7C"/>
    <w:rsid w:val="000C699B"/>
    <w:rsid w:val="000E3ACE"/>
    <w:rsid w:val="00116C84"/>
    <w:rsid w:val="0012667A"/>
    <w:rsid w:val="0013563B"/>
    <w:rsid w:val="0015735D"/>
    <w:rsid w:val="00163062"/>
    <w:rsid w:val="001952A4"/>
    <w:rsid w:val="001A3A38"/>
    <w:rsid w:val="001A72FA"/>
    <w:rsid w:val="001C14C3"/>
    <w:rsid w:val="001C2914"/>
    <w:rsid w:val="001C3E87"/>
    <w:rsid w:val="001F56E3"/>
    <w:rsid w:val="002247CE"/>
    <w:rsid w:val="002439EE"/>
    <w:rsid w:val="00282FD9"/>
    <w:rsid w:val="00295CDF"/>
    <w:rsid w:val="002C5446"/>
    <w:rsid w:val="00302914"/>
    <w:rsid w:val="00310C6C"/>
    <w:rsid w:val="003A034B"/>
    <w:rsid w:val="003A4871"/>
    <w:rsid w:val="003D4936"/>
    <w:rsid w:val="003E43DD"/>
    <w:rsid w:val="004762BE"/>
    <w:rsid w:val="0048229D"/>
    <w:rsid w:val="004843C2"/>
    <w:rsid w:val="00484EB6"/>
    <w:rsid w:val="004C5B97"/>
    <w:rsid w:val="004C7E44"/>
    <w:rsid w:val="004D2D0C"/>
    <w:rsid w:val="004E0E02"/>
    <w:rsid w:val="004E353D"/>
    <w:rsid w:val="004F5AC2"/>
    <w:rsid w:val="00511C5B"/>
    <w:rsid w:val="005146BA"/>
    <w:rsid w:val="005173F6"/>
    <w:rsid w:val="00532A84"/>
    <w:rsid w:val="00535E14"/>
    <w:rsid w:val="00537423"/>
    <w:rsid w:val="00555D28"/>
    <w:rsid w:val="00560390"/>
    <w:rsid w:val="005B3703"/>
    <w:rsid w:val="005F0BE6"/>
    <w:rsid w:val="0061163B"/>
    <w:rsid w:val="00622A11"/>
    <w:rsid w:val="00625496"/>
    <w:rsid w:val="00655D84"/>
    <w:rsid w:val="006661DA"/>
    <w:rsid w:val="00673D74"/>
    <w:rsid w:val="00687369"/>
    <w:rsid w:val="006C2198"/>
    <w:rsid w:val="006D2791"/>
    <w:rsid w:val="006E4769"/>
    <w:rsid w:val="00750481"/>
    <w:rsid w:val="007628ED"/>
    <w:rsid w:val="007801AE"/>
    <w:rsid w:val="00785401"/>
    <w:rsid w:val="007A1F1D"/>
    <w:rsid w:val="007D2665"/>
    <w:rsid w:val="007D56E1"/>
    <w:rsid w:val="007D5E2B"/>
    <w:rsid w:val="007F118E"/>
    <w:rsid w:val="007F3D6B"/>
    <w:rsid w:val="007F5A21"/>
    <w:rsid w:val="008039BB"/>
    <w:rsid w:val="00812C3B"/>
    <w:rsid w:val="0083463F"/>
    <w:rsid w:val="008A2442"/>
    <w:rsid w:val="008A2B96"/>
    <w:rsid w:val="008A6496"/>
    <w:rsid w:val="008B2985"/>
    <w:rsid w:val="008B3E85"/>
    <w:rsid w:val="008E678F"/>
    <w:rsid w:val="008F4F05"/>
    <w:rsid w:val="00900223"/>
    <w:rsid w:val="0090562A"/>
    <w:rsid w:val="009224D2"/>
    <w:rsid w:val="00924694"/>
    <w:rsid w:val="00975A8E"/>
    <w:rsid w:val="009A58B6"/>
    <w:rsid w:val="009D6DDC"/>
    <w:rsid w:val="009F6F3C"/>
    <w:rsid w:val="00A2016A"/>
    <w:rsid w:val="00A3300E"/>
    <w:rsid w:val="00A432BD"/>
    <w:rsid w:val="00A45FD0"/>
    <w:rsid w:val="00A50106"/>
    <w:rsid w:val="00A54733"/>
    <w:rsid w:val="00A6289E"/>
    <w:rsid w:val="00A632AA"/>
    <w:rsid w:val="00A72D11"/>
    <w:rsid w:val="00A84AC4"/>
    <w:rsid w:val="00AB638C"/>
    <w:rsid w:val="00AC127C"/>
    <w:rsid w:val="00AD2BB6"/>
    <w:rsid w:val="00AF2CB2"/>
    <w:rsid w:val="00B01277"/>
    <w:rsid w:val="00B3149B"/>
    <w:rsid w:val="00B37EC9"/>
    <w:rsid w:val="00B457C4"/>
    <w:rsid w:val="00B458D7"/>
    <w:rsid w:val="00B70027"/>
    <w:rsid w:val="00BA5100"/>
    <w:rsid w:val="00BA6503"/>
    <w:rsid w:val="00BB28CE"/>
    <w:rsid w:val="00BC68EF"/>
    <w:rsid w:val="00BD3FA0"/>
    <w:rsid w:val="00BE0A3A"/>
    <w:rsid w:val="00C04BDA"/>
    <w:rsid w:val="00C34F82"/>
    <w:rsid w:val="00C4765E"/>
    <w:rsid w:val="00C7020E"/>
    <w:rsid w:val="00C76F11"/>
    <w:rsid w:val="00CA2224"/>
    <w:rsid w:val="00CA4632"/>
    <w:rsid w:val="00CB0B24"/>
    <w:rsid w:val="00CB7481"/>
    <w:rsid w:val="00CF092C"/>
    <w:rsid w:val="00D031C7"/>
    <w:rsid w:val="00D31FE8"/>
    <w:rsid w:val="00D37298"/>
    <w:rsid w:val="00D65E6A"/>
    <w:rsid w:val="00D82B62"/>
    <w:rsid w:val="00DA687B"/>
    <w:rsid w:val="00DC150A"/>
    <w:rsid w:val="00DC39B1"/>
    <w:rsid w:val="00DD28AE"/>
    <w:rsid w:val="00DE6BB5"/>
    <w:rsid w:val="00DF453A"/>
    <w:rsid w:val="00E15FFE"/>
    <w:rsid w:val="00E36CAF"/>
    <w:rsid w:val="00E47738"/>
    <w:rsid w:val="00E633EF"/>
    <w:rsid w:val="00E83A49"/>
    <w:rsid w:val="00EC67D9"/>
    <w:rsid w:val="00EC7672"/>
    <w:rsid w:val="00ED538D"/>
    <w:rsid w:val="00EF01A5"/>
    <w:rsid w:val="00EF7308"/>
    <w:rsid w:val="00F00D0F"/>
    <w:rsid w:val="00F00F57"/>
    <w:rsid w:val="00F1412C"/>
    <w:rsid w:val="00F14212"/>
    <w:rsid w:val="00F174B7"/>
    <w:rsid w:val="00F27B9B"/>
    <w:rsid w:val="00F6563A"/>
    <w:rsid w:val="00F66E34"/>
    <w:rsid w:val="00F70855"/>
    <w:rsid w:val="00F815B3"/>
    <w:rsid w:val="00F84698"/>
    <w:rsid w:val="00F927C0"/>
    <w:rsid w:val="00FB08B7"/>
    <w:rsid w:val="00FB4829"/>
    <w:rsid w:val="00FC13B0"/>
    <w:rsid w:val="00FC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.bp.blogspot.com/-JzOqXaBOUiA/Wu7IHfw5PfI/AAAAAAAAzEI/Uhz7xh365pwYo6I4nw2cJbbfzTBEJZKdACLcBGAs/s1600/DODOMAHEADEDPAPERSWAHILI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TEODOS</dc:creator>
  <cp:lastModifiedBy>TEODOS</cp:lastModifiedBy>
  <cp:revision>1</cp:revision>
  <dcterms:created xsi:type="dcterms:W3CDTF">2018-05-07T11:34:00Z</dcterms:created>
  <dcterms:modified xsi:type="dcterms:W3CDTF">2018-05-07T11:36:00Z</dcterms:modified>
</cp:coreProperties>
</file>