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84" w:rsidRDefault="00EF5D84" w:rsidP="00CE3C4A">
      <w:pPr>
        <w:jc w:val="center"/>
        <w:rPr>
          <w:rFonts w:ascii="Cambria" w:hAnsi="Cambria"/>
          <w:b/>
          <w:sz w:val="36"/>
          <w:szCs w:val="36"/>
        </w:rPr>
      </w:pPr>
      <w:r w:rsidRPr="00672270">
        <w:rPr>
          <w:rFonts w:ascii="Cambria" w:hAnsi="Cambria"/>
          <w:b/>
          <w:sz w:val="36"/>
          <w:szCs w:val="36"/>
        </w:rPr>
        <w:t xml:space="preserve">THE </w:t>
      </w:r>
      <w:r>
        <w:rPr>
          <w:rFonts w:ascii="Cambria" w:hAnsi="Cambria"/>
          <w:b/>
          <w:sz w:val="36"/>
          <w:szCs w:val="36"/>
        </w:rPr>
        <w:t>MINISTRY OF FOREIGN AFFAIRS AND</w:t>
      </w:r>
    </w:p>
    <w:p w:rsidR="00EF5D84" w:rsidRPr="00672270" w:rsidRDefault="00EF5D84" w:rsidP="00EF5D84">
      <w:pPr>
        <w:jc w:val="center"/>
        <w:rPr>
          <w:rFonts w:ascii="Cambria" w:hAnsi="Cambria"/>
          <w:b/>
          <w:sz w:val="36"/>
          <w:szCs w:val="36"/>
        </w:rPr>
      </w:pPr>
      <w:r>
        <w:rPr>
          <w:rFonts w:ascii="Cambria" w:hAnsi="Cambria"/>
          <w:b/>
          <w:sz w:val="36"/>
          <w:szCs w:val="36"/>
        </w:rPr>
        <w:t>EAST AFRICAN COOPERATION</w:t>
      </w:r>
    </w:p>
    <w:p w:rsidR="00EF5D84" w:rsidRPr="00A650A4" w:rsidRDefault="00EF5D84" w:rsidP="00EF5D84">
      <w:pPr>
        <w:jc w:val="center"/>
        <w:rPr>
          <w:rFonts w:ascii="Cambria" w:hAnsi="Cambria"/>
          <w:b/>
        </w:rPr>
      </w:pPr>
    </w:p>
    <w:p w:rsidR="00EF5D84" w:rsidRPr="00672270" w:rsidRDefault="00EF5D84" w:rsidP="00EF5D84">
      <w:pPr>
        <w:jc w:val="center"/>
        <w:rPr>
          <w:rFonts w:ascii="Cambria" w:hAnsi="Cambria"/>
          <w:b/>
          <w:sz w:val="32"/>
          <w:szCs w:val="32"/>
        </w:rPr>
      </w:pPr>
      <w:r w:rsidRPr="00672270">
        <w:rPr>
          <w:rFonts w:ascii="Cambria" w:hAnsi="Cambria"/>
          <w:b/>
          <w:sz w:val="32"/>
          <w:szCs w:val="32"/>
        </w:rPr>
        <w:t>APRM Tanzania</w:t>
      </w:r>
    </w:p>
    <w:p w:rsidR="00571E32" w:rsidRDefault="00571E32" w:rsidP="000E10A3">
      <w:pPr>
        <w:jc w:val="both"/>
        <w:rPr>
          <w:rFonts w:ascii="Tahoma" w:hAnsi="Tahoma" w:cs="Tahoma"/>
          <w:b/>
          <w:sz w:val="28"/>
          <w:szCs w:val="28"/>
        </w:rPr>
      </w:pPr>
    </w:p>
    <w:p w:rsidR="00571E32" w:rsidRDefault="00571E32" w:rsidP="003B3031">
      <w:pPr>
        <w:jc w:val="center"/>
        <w:rPr>
          <w:rFonts w:ascii="Tahoma" w:hAnsi="Tahoma" w:cs="Tahoma"/>
          <w:b/>
          <w:sz w:val="28"/>
          <w:szCs w:val="28"/>
        </w:rPr>
      </w:pPr>
    </w:p>
    <w:p w:rsidR="00DC5713" w:rsidRDefault="00DC5713" w:rsidP="003B3031">
      <w:pPr>
        <w:jc w:val="center"/>
        <w:rPr>
          <w:rFonts w:ascii="Tahoma" w:hAnsi="Tahoma" w:cs="Tahoma"/>
          <w:b/>
          <w:sz w:val="28"/>
          <w:szCs w:val="28"/>
        </w:rPr>
      </w:pPr>
      <w:r>
        <w:rPr>
          <w:rFonts w:ascii="Tahoma" w:hAnsi="Tahoma" w:cs="Tahoma"/>
          <w:b/>
          <w:sz w:val="28"/>
          <w:szCs w:val="28"/>
        </w:rPr>
        <w:t xml:space="preserve">PRESS RELEASE </w:t>
      </w:r>
    </w:p>
    <w:p w:rsidR="00DC5713" w:rsidRDefault="00A67BB4" w:rsidP="003B3031">
      <w:pPr>
        <w:jc w:val="center"/>
        <w:rPr>
          <w:rFonts w:ascii="Tahoma" w:hAnsi="Tahoma" w:cs="Tahoma"/>
          <w:b/>
          <w:sz w:val="28"/>
          <w:szCs w:val="28"/>
        </w:rPr>
      </w:pPr>
      <w:r>
        <w:rPr>
          <w:rFonts w:ascii="Tahoma" w:hAnsi="Tahoma" w:cs="Tahoma"/>
          <w:b/>
          <w:sz w:val="28"/>
          <w:szCs w:val="28"/>
        </w:rPr>
        <w:t xml:space="preserve"> </w:t>
      </w:r>
    </w:p>
    <w:p w:rsidR="00ED5AC8" w:rsidRDefault="00A67BB4" w:rsidP="00DC5713">
      <w:pPr>
        <w:jc w:val="center"/>
        <w:rPr>
          <w:rFonts w:ascii="Tahoma" w:hAnsi="Tahoma" w:cs="Tahoma"/>
          <w:b/>
          <w:sz w:val="28"/>
          <w:szCs w:val="28"/>
        </w:rPr>
      </w:pPr>
      <w:r>
        <w:rPr>
          <w:rFonts w:ascii="Tahoma" w:hAnsi="Tahoma" w:cs="Tahoma"/>
          <w:b/>
          <w:sz w:val="28"/>
          <w:szCs w:val="28"/>
        </w:rPr>
        <w:t>THE LAUNCH OF</w:t>
      </w:r>
      <w:r w:rsidR="00ED5AC8">
        <w:rPr>
          <w:rFonts w:ascii="Tahoma" w:hAnsi="Tahoma" w:cs="Tahoma"/>
          <w:b/>
          <w:sz w:val="28"/>
          <w:szCs w:val="28"/>
        </w:rPr>
        <w:t xml:space="preserve"> APRM</w:t>
      </w:r>
      <w:r w:rsidR="00CE3C4A">
        <w:rPr>
          <w:rFonts w:ascii="Tahoma" w:hAnsi="Tahoma" w:cs="Tahoma"/>
          <w:b/>
          <w:sz w:val="28"/>
          <w:szCs w:val="28"/>
        </w:rPr>
        <w:t xml:space="preserve"> TANZANIA REPORT</w:t>
      </w:r>
    </w:p>
    <w:p w:rsidR="00253B84" w:rsidRPr="00671ED5" w:rsidRDefault="00253B84" w:rsidP="000E10A3">
      <w:pPr>
        <w:jc w:val="both"/>
        <w:rPr>
          <w:rFonts w:ascii="Tahoma" w:hAnsi="Tahoma" w:cs="Tahoma"/>
          <w:sz w:val="28"/>
          <w:szCs w:val="28"/>
        </w:rPr>
      </w:pPr>
    </w:p>
    <w:p w:rsidR="00713B30" w:rsidRDefault="00713B30" w:rsidP="00713B30">
      <w:pPr>
        <w:jc w:val="both"/>
        <w:rPr>
          <w:rFonts w:ascii="Tahoma" w:hAnsi="Tahoma" w:cs="Tahoma"/>
          <w:sz w:val="28"/>
          <w:szCs w:val="28"/>
        </w:rPr>
      </w:pPr>
      <w:r>
        <w:rPr>
          <w:rFonts w:ascii="Tahoma" w:hAnsi="Tahoma" w:cs="Tahoma"/>
          <w:sz w:val="28"/>
          <w:szCs w:val="28"/>
        </w:rPr>
        <w:t xml:space="preserve">The APRM Tanzania </w:t>
      </w:r>
      <w:r w:rsidR="00893687">
        <w:rPr>
          <w:rFonts w:ascii="Tahoma" w:hAnsi="Tahoma" w:cs="Tahoma"/>
          <w:sz w:val="28"/>
          <w:szCs w:val="28"/>
        </w:rPr>
        <w:t xml:space="preserve">Base </w:t>
      </w:r>
      <w:r>
        <w:rPr>
          <w:rFonts w:ascii="Tahoma" w:hAnsi="Tahoma" w:cs="Tahoma"/>
          <w:sz w:val="28"/>
          <w:szCs w:val="28"/>
        </w:rPr>
        <w:t>Report which was prepared under the African Peer Review Process will be launched by Her Excellency Samia Suluhu Hassan, Vice President of the United Republic of Tanzania in Dar es salaam, on 19 July 2017.</w:t>
      </w:r>
    </w:p>
    <w:p w:rsidR="00713B30" w:rsidRDefault="00713B30" w:rsidP="00713B30">
      <w:pPr>
        <w:jc w:val="both"/>
        <w:rPr>
          <w:rFonts w:ascii="Tahoma" w:hAnsi="Tahoma" w:cs="Tahoma"/>
          <w:sz w:val="28"/>
          <w:szCs w:val="28"/>
        </w:rPr>
      </w:pPr>
    </w:p>
    <w:p w:rsidR="00713B30" w:rsidRDefault="00713B30" w:rsidP="00713B30">
      <w:pPr>
        <w:jc w:val="both"/>
        <w:rPr>
          <w:rFonts w:ascii="Tahoma" w:hAnsi="Tahoma" w:cs="Tahoma"/>
          <w:sz w:val="28"/>
          <w:szCs w:val="28"/>
        </w:rPr>
      </w:pPr>
    </w:p>
    <w:p w:rsidR="00E74A14" w:rsidRDefault="00713B30" w:rsidP="00713B30">
      <w:pPr>
        <w:widowControl w:val="0"/>
        <w:autoSpaceDE w:val="0"/>
        <w:autoSpaceDN w:val="0"/>
        <w:adjustRightInd w:val="0"/>
        <w:jc w:val="both"/>
        <w:rPr>
          <w:rFonts w:ascii="Tahoma" w:hAnsi="Tahoma" w:cs="Tahoma"/>
          <w:sz w:val="28"/>
          <w:szCs w:val="28"/>
        </w:rPr>
      </w:pPr>
      <w:r>
        <w:rPr>
          <w:rFonts w:ascii="Tahoma" w:hAnsi="Tahoma" w:cs="Tahoma"/>
          <w:sz w:val="28"/>
          <w:szCs w:val="28"/>
        </w:rPr>
        <w:t>APRM is an acronym for ‘</w:t>
      </w:r>
      <w:r w:rsidR="001C266C">
        <w:rPr>
          <w:rFonts w:ascii="Tahoma" w:hAnsi="Tahoma" w:cs="Tahoma"/>
          <w:sz w:val="28"/>
          <w:szCs w:val="28"/>
        </w:rPr>
        <w:t xml:space="preserve">the </w:t>
      </w:r>
      <w:r>
        <w:rPr>
          <w:rFonts w:ascii="Tahoma" w:hAnsi="Tahoma" w:cs="Tahoma"/>
          <w:sz w:val="28"/>
          <w:szCs w:val="28"/>
        </w:rPr>
        <w:t>African Peer Review Mechanism’. APRM Tanzania is an institution that has been</w:t>
      </w:r>
      <w:r w:rsidR="00893687">
        <w:rPr>
          <w:rFonts w:ascii="Tahoma" w:hAnsi="Tahoma" w:cs="Tahoma"/>
          <w:sz w:val="28"/>
          <w:szCs w:val="28"/>
        </w:rPr>
        <w:t xml:space="preserve">entrusted </w:t>
      </w:r>
      <w:r>
        <w:rPr>
          <w:rFonts w:ascii="Tahoma" w:hAnsi="Tahoma" w:cs="Tahoma"/>
          <w:sz w:val="28"/>
          <w:szCs w:val="28"/>
        </w:rPr>
        <w:t xml:space="preserve">by the </w:t>
      </w:r>
      <w:r w:rsidR="00893687">
        <w:rPr>
          <w:rFonts w:ascii="Tahoma" w:hAnsi="Tahoma" w:cs="Tahoma"/>
          <w:sz w:val="28"/>
          <w:szCs w:val="28"/>
        </w:rPr>
        <w:t>G</w:t>
      </w:r>
      <w:r>
        <w:rPr>
          <w:rFonts w:ascii="Tahoma" w:hAnsi="Tahoma" w:cs="Tahoma"/>
          <w:sz w:val="28"/>
          <w:szCs w:val="28"/>
        </w:rPr>
        <w:t xml:space="preserve">overnment </w:t>
      </w:r>
      <w:r w:rsidR="001C266C">
        <w:rPr>
          <w:rFonts w:ascii="Tahoma" w:hAnsi="Tahoma" w:cs="Tahoma"/>
          <w:sz w:val="28"/>
          <w:szCs w:val="28"/>
        </w:rPr>
        <w:t xml:space="preserve">of </w:t>
      </w:r>
      <w:r w:rsidR="001C266C" w:rsidRPr="0066679D">
        <w:rPr>
          <w:rFonts w:ascii="Tahoma" w:hAnsi="Tahoma" w:cs="Tahoma"/>
          <w:sz w:val="28"/>
          <w:szCs w:val="28"/>
        </w:rPr>
        <w:t>the</w:t>
      </w:r>
      <w:r>
        <w:rPr>
          <w:rFonts w:ascii="Tahoma" w:hAnsi="Tahoma" w:cs="Tahoma"/>
          <w:sz w:val="28"/>
          <w:szCs w:val="28"/>
        </w:rPr>
        <w:t xml:space="preserve"> United Republic of Tanzania </w:t>
      </w:r>
      <w:r w:rsidR="00893687">
        <w:rPr>
          <w:rFonts w:ascii="Tahoma" w:hAnsi="Tahoma" w:cs="Tahoma"/>
          <w:sz w:val="28"/>
          <w:szCs w:val="28"/>
        </w:rPr>
        <w:t xml:space="preserve">with the obligation </w:t>
      </w:r>
      <w:r>
        <w:rPr>
          <w:rFonts w:ascii="Tahoma" w:hAnsi="Tahoma" w:cs="Tahoma"/>
          <w:sz w:val="28"/>
          <w:szCs w:val="28"/>
        </w:rPr>
        <w:t>to coordinate and supervise implementation of the assessment process that would culminate into the peer review of our country</w:t>
      </w:r>
      <w:r w:rsidR="001C266C">
        <w:rPr>
          <w:rFonts w:ascii="Tahoma" w:hAnsi="Tahoma" w:cs="Tahoma"/>
          <w:sz w:val="28"/>
          <w:szCs w:val="28"/>
        </w:rPr>
        <w:t xml:space="preserve">. Implementation of the process </w:t>
      </w:r>
      <w:r w:rsidR="00CE3C4A">
        <w:rPr>
          <w:rFonts w:ascii="Tahoma" w:hAnsi="Tahoma" w:cs="Tahoma"/>
          <w:sz w:val="28"/>
          <w:szCs w:val="28"/>
        </w:rPr>
        <w:t xml:space="preserve">is guided by </w:t>
      </w:r>
      <w:r>
        <w:rPr>
          <w:rFonts w:ascii="Tahoma" w:hAnsi="Tahoma" w:cs="Tahoma"/>
          <w:sz w:val="28"/>
          <w:szCs w:val="28"/>
        </w:rPr>
        <w:t>laid down procedures and guidelines</w:t>
      </w:r>
      <w:r w:rsidR="001C266C">
        <w:rPr>
          <w:rFonts w:ascii="Tahoma" w:hAnsi="Tahoma" w:cs="Tahoma"/>
          <w:sz w:val="28"/>
          <w:szCs w:val="28"/>
        </w:rPr>
        <w:t xml:space="preserve"> by the</w:t>
      </w:r>
      <w:r>
        <w:rPr>
          <w:rFonts w:ascii="Tahoma" w:hAnsi="Tahoma" w:cs="Tahoma"/>
          <w:sz w:val="28"/>
          <w:szCs w:val="28"/>
        </w:rPr>
        <w:t xml:space="preserve"> Heads of State and Government participating in the Mechanism. </w:t>
      </w:r>
    </w:p>
    <w:p w:rsidR="00E74A14" w:rsidRDefault="00E74A14" w:rsidP="00713B30">
      <w:pPr>
        <w:widowControl w:val="0"/>
        <w:autoSpaceDE w:val="0"/>
        <w:autoSpaceDN w:val="0"/>
        <w:adjustRightInd w:val="0"/>
        <w:jc w:val="both"/>
        <w:rPr>
          <w:rFonts w:ascii="Tahoma" w:hAnsi="Tahoma" w:cs="Tahoma"/>
          <w:sz w:val="28"/>
          <w:szCs w:val="28"/>
        </w:rPr>
      </w:pPr>
    </w:p>
    <w:p w:rsidR="00713B30" w:rsidRDefault="001C266C" w:rsidP="00713B30">
      <w:pPr>
        <w:widowControl w:val="0"/>
        <w:autoSpaceDE w:val="0"/>
        <w:autoSpaceDN w:val="0"/>
        <w:adjustRightInd w:val="0"/>
        <w:jc w:val="both"/>
        <w:rPr>
          <w:rFonts w:ascii="Tahoma" w:hAnsi="Tahoma" w:cs="Tahoma"/>
          <w:sz w:val="28"/>
          <w:szCs w:val="28"/>
        </w:rPr>
      </w:pPr>
      <w:r>
        <w:rPr>
          <w:rFonts w:ascii="Tahoma" w:hAnsi="Tahoma" w:cs="Tahoma"/>
          <w:sz w:val="28"/>
          <w:szCs w:val="28"/>
        </w:rPr>
        <w:t xml:space="preserve">The ultimate objective </w:t>
      </w:r>
      <w:r w:rsidR="00CE3C4A">
        <w:rPr>
          <w:rFonts w:ascii="Tahoma" w:hAnsi="Tahoma" w:cs="Tahoma"/>
          <w:sz w:val="28"/>
          <w:szCs w:val="28"/>
        </w:rPr>
        <w:t xml:space="preserve">of APRM </w:t>
      </w:r>
      <w:r>
        <w:rPr>
          <w:rFonts w:ascii="Tahoma" w:hAnsi="Tahoma" w:cs="Tahoma"/>
          <w:sz w:val="28"/>
          <w:szCs w:val="28"/>
        </w:rPr>
        <w:t xml:space="preserve">is to assist African countries, </w:t>
      </w:r>
      <w:r w:rsidR="00713B30" w:rsidRPr="0066679D">
        <w:rPr>
          <w:rFonts w:ascii="Tahoma" w:hAnsi="Tahoma" w:cs="Tahoma"/>
          <w:sz w:val="28"/>
          <w:szCs w:val="28"/>
        </w:rPr>
        <w:t xml:space="preserve">Tanzania </w:t>
      </w:r>
      <w:r>
        <w:rPr>
          <w:rFonts w:ascii="Tahoma" w:hAnsi="Tahoma" w:cs="Tahoma"/>
          <w:sz w:val="28"/>
          <w:szCs w:val="28"/>
        </w:rPr>
        <w:t>being one of them</w:t>
      </w:r>
      <w:r w:rsidR="00713B30" w:rsidRPr="0066679D">
        <w:rPr>
          <w:rFonts w:ascii="Tahoma" w:hAnsi="Tahoma" w:cs="Tahoma"/>
          <w:sz w:val="28"/>
          <w:szCs w:val="28"/>
        </w:rPr>
        <w:t xml:space="preserve">, </w:t>
      </w:r>
      <w:r>
        <w:rPr>
          <w:rFonts w:ascii="Tahoma" w:hAnsi="Tahoma" w:cs="Tahoma"/>
          <w:sz w:val="28"/>
          <w:szCs w:val="28"/>
        </w:rPr>
        <w:t>to strengthen governance in their countries</w:t>
      </w:r>
      <w:r w:rsidR="00713B30" w:rsidRPr="0066679D">
        <w:rPr>
          <w:rFonts w:ascii="Tahoma" w:hAnsi="Tahoma" w:cs="Tahoma"/>
          <w:sz w:val="28"/>
          <w:szCs w:val="28"/>
        </w:rPr>
        <w:t xml:space="preserve">. </w:t>
      </w:r>
      <w:r>
        <w:rPr>
          <w:rFonts w:ascii="Tahoma" w:hAnsi="Tahoma" w:cs="Tahoma"/>
          <w:sz w:val="28"/>
          <w:szCs w:val="28"/>
        </w:rPr>
        <w:t xml:space="preserve">This is through participatory governance in identifying challenges that would eventually be turned into opportunities for development and best practices for sharing amongst Africans. </w:t>
      </w:r>
    </w:p>
    <w:p w:rsidR="00713B30" w:rsidRDefault="00713B30" w:rsidP="00713B30">
      <w:pPr>
        <w:jc w:val="both"/>
        <w:rPr>
          <w:rFonts w:ascii="Tahoma" w:hAnsi="Tahoma" w:cs="Tahoma"/>
          <w:sz w:val="28"/>
          <w:szCs w:val="28"/>
        </w:rPr>
      </w:pPr>
    </w:p>
    <w:p w:rsidR="00713B30" w:rsidRPr="00B61364" w:rsidRDefault="001C266C" w:rsidP="00713B30">
      <w:pPr>
        <w:jc w:val="both"/>
        <w:rPr>
          <w:rFonts w:ascii="Tahoma" w:hAnsi="Tahoma" w:cs="Tahoma"/>
          <w:sz w:val="28"/>
          <w:szCs w:val="28"/>
        </w:rPr>
      </w:pPr>
      <w:r>
        <w:rPr>
          <w:rFonts w:ascii="Tahoma" w:hAnsi="Tahoma" w:cs="Tahoma"/>
          <w:sz w:val="28"/>
          <w:szCs w:val="28"/>
        </w:rPr>
        <w:t xml:space="preserve">It may be recalled that </w:t>
      </w:r>
      <w:r w:rsidR="00713B30">
        <w:rPr>
          <w:rFonts w:ascii="Tahoma" w:hAnsi="Tahoma" w:cs="Tahoma"/>
          <w:sz w:val="28"/>
          <w:szCs w:val="28"/>
        </w:rPr>
        <w:t xml:space="preserve">Tanzania </w:t>
      </w:r>
      <w:r>
        <w:rPr>
          <w:rFonts w:ascii="Tahoma" w:hAnsi="Tahoma" w:cs="Tahoma"/>
          <w:sz w:val="28"/>
          <w:szCs w:val="28"/>
        </w:rPr>
        <w:t>prepared its Base Report under APRM and submitted same before Heads of State and Government participating in the Mechanism in January</w:t>
      </w:r>
      <w:r w:rsidR="00713B30" w:rsidRPr="00B61364">
        <w:rPr>
          <w:rFonts w:ascii="Tahoma" w:hAnsi="Tahoma" w:cs="Tahoma"/>
          <w:sz w:val="28"/>
          <w:szCs w:val="28"/>
        </w:rPr>
        <w:t xml:space="preserve"> 2013, </w:t>
      </w:r>
      <w:r>
        <w:rPr>
          <w:rFonts w:ascii="Tahoma" w:hAnsi="Tahoma" w:cs="Tahoma"/>
          <w:sz w:val="28"/>
          <w:szCs w:val="28"/>
        </w:rPr>
        <w:t>in</w:t>
      </w:r>
      <w:r w:rsidR="00713B30" w:rsidRPr="00B61364">
        <w:rPr>
          <w:rFonts w:ascii="Tahoma" w:hAnsi="Tahoma" w:cs="Tahoma"/>
          <w:sz w:val="28"/>
          <w:szCs w:val="28"/>
        </w:rPr>
        <w:t xml:space="preserve"> Addis Ababa, Ethiopia. </w:t>
      </w:r>
      <w:r>
        <w:rPr>
          <w:rFonts w:ascii="Tahoma" w:hAnsi="Tahoma" w:cs="Tahoma"/>
          <w:sz w:val="28"/>
          <w:szCs w:val="28"/>
        </w:rPr>
        <w:t xml:space="preserve">Subsequent to the tabling of the said report, the United Republic of Tanzania continued to address the governance challenges that were identified </w:t>
      </w:r>
      <w:r w:rsidR="00893687">
        <w:rPr>
          <w:rFonts w:ascii="Tahoma" w:hAnsi="Tahoma" w:cs="Tahoma"/>
          <w:sz w:val="28"/>
          <w:szCs w:val="28"/>
        </w:rPr>
        <w:t>since</w:t>
      </w:r>
      <w:r w:rsidR="00713B30" w:rsidRPr="00B61364">
        <w:rPr>
          <w:rFonts w:ascii="Tahoma" w:hAnsi="Tahoma" w:cs="Tahoma"/>
          <w:sz w:val="28"/>
          <w:szCs w:val="28"/>
        </w:rPr>
        <w:t>2014</w:t>
      </w:r>
      <w:r w:rsidR="00713B30">
        <w:rPr>
          <w:rFonts w:ascii="Tahoma" w:hAnsi="Tahoma" w:cs="Tahoma"/>
          <w:sz w:val="28"/>
          <w:szCs w:val="28"/>
        </w:rPr>
        <w:t xml:space="preserve">, </w:t>
      </w:r>
      <w:r>
        <w:rPr>
          <w:rFonts w:ascii="Tahoma" w:hAnsi="Tahoma" w:cs="Tahoma"/>
          <w:sz w:val="28"/>
          <w:szCs w:val="28"/>
        </w:rPr>
        <w:t xml:space="preserve">through </w:t>
      </w:r>
      <w:r w:rsidR="00893687">
        <w:rPr>
          <w:rFonts w:ascii="Tahoma" w:hAnsi="Tahoma" w:cs="Tahoma"/>
          <w:sz w:val="28"/>
          <w:szCs w:val="28"/>
        </w:rPr>
        <w:t>Medium</w:t>
      </w:r>
      <w:r>
        <w:rPr>
          <w:rFonts w:ascii="Tahoma" w:hAnsi="Tahoma" w:cs="Tahoma"/>
          <w:sz w:val="28"/>
          <w:szCs w:val="28"/>
        </w:rPr>
        <w:t xml:space="preserve"> te</w:t>
      </w:r>
      <w:r w:rsidR="0036393E">
        <w:rPr>
          <w:rFonts w:ascii="Tahoma" w:hAnsi="Tahoma" w:cs="Tahoma"/>
          <w:sz w:val="28"/>
          <w:szCs w:val="28"/>
        </w:rPr>
        <w:t xml:space="preserve">rm Expenditure Frameworks of </w:t>
      </w:r>
      <w:r>
        <w:rPr>
          <w:rFonts w:ascii="Tahoma" w:hAnsi="Tahoma" w:cs="Tahoma"/>
          <w:sz w:val="28"/>
          <w:szCs w:val="28"/>
        </w:rPr>
        <w:t>Ministries</w:t>
      </w:r>
      <w:r w:rsidR="0036393E">
        <w:rPr>
          <w:rFonts w:ascii="Tahoma" w:hAnsi="Tahoma" w:cs="Tahoma"/>
          <w:sz w:val="28"/>
          <w:szCs w:val="28"/>
        </w:rPr>
        <w:t>, Departments and Agencies.Progress Report</w:t>
      </w:r>
      <w:r w:rsidR="00CE3C4A">
        <w:rPr>
          <w:rFonts w:ascii="Tahoma" w:hAnsi="Tahoma" w:cs="Tahoma"/>
          <w:sz w:val="28"/>
          <w:szCs w:val="28"/>
        </w:rPr>
        <w:t>s</w:t>
      </w:r>
      <w:r w:rsidR="0036393E">
        <w:rPr>
          <w:rFonts w:ascii="Tahoma" w:hAnsi="Tahoma" w:cs="Tahoma"/>
          <w:sz w:val="28"/>
          <w:szCs w:val="28"/>
        </w:rPr>
        <w:t xml:space="preserve"> are being prepared </w:t>
      </w:r>
      <w:r w:rsidR="00CE3C4A">
        <w:rPr>
          <w:rFonts w:ascii="Tahoma" w:hAnsi="Tahoma" w:cs="Tahoma"/>
          <w:sz w:val="28"/>
          <w:szCs w:val="28"/>
        </w:rPr>
        <w:t>covering</w:t>
      </w:r>
      <w:r w:rsidR="0036393E">
        <w:rPr>
          <w:rFonts w:ascii="Tahoma" w:hAnsi="Tahoma" w:cs="Tahoma"/>
          <w:sz w:val="28"/>
          <w:szCs w:val="28"/>
        </w:rPr>
        <w:t xml:space="preserve"> areas </w:t>
      </w:r>
      <w:r w:rsidR="00CE3C4A">
        <w:rPr>
          <w:rFonts w:ascii="Tahoma" w:hAnsi="Tahoma" w:cs="Tahoma"/>
          <w:sz w:val="28"/>
          <w:szCs w:val="28"/>
        </w:rPr>
        <w:t>such as</w:t>
      </w:r>
      <w:r w:rsidR="00713B30" w:rsidRPr="00FD7A03">
        <w:rPr>
          <w:rFonts w:ascii="Tahoma" w:hAnsi="Tahoma" w:cs="Tahoma"/>
          <w:sz w:val="28"/>
          <w:szCs w:val="28"/>
        </w:rPr>
        <w:t xml:space="preserve">, </w:t>
      </w:r>
      <w:r w:rsidR="00893687">
        <w:rPr>
          <w:rFonts w:ascii="Tahoma" w:hAnsi="Tahoma" w:cs="Tahoma"/>
          <w:sz w:val="28"/>
          <w:szCs w:val="28"/>
        </w:rPr>
        <w:lastRenderedPageBreak/>
        <w:t>u</w:t>
      </w:r>
      <w:r w:rsidR="0036393E">
        <w:rPr>
          <w:rFonts w:ascii="Tahoma" w:hAnsi="Tahoma" w:cs="Tahoma"/>
          <w:sz w:val="28"/>
          <w:szCs w:val="28"/>
        </w:rPr>
        <w:t>nion</w:t>
      </w:r>
      <w:r w:rsidR="00893687">
        <w:rPr>
          <w:rFonts w:ascii="Tahoma" w:hAnsi="Tahoma" w:cs="Tahoma"/>
          <w:sz w:val="28"/>
          <w:szCs w:val="28"/>
        </w:rPr>
        <w:t>matters</w:t>
      </w:r>
      <w:r w:rsidR="00713B30" w:rsidRPr="00FD7A03">
        <w:rPr>
          <w:rFonts w:ascii="Tahoma" w:hAnsi="Tahoma" w:cs="Tahoma"/>
          <w:sz w:val="28"/>
          <w:szCs w:val="28"/>
        </w:rPr>
        <w:t xml:space="preserve">, </w:t>
      </w:r>
      <w:r w:rsidR="00893687">
        <w:rPr>
          <w:rFonts w:ascii="Tahoma" w:hAnsi="Tahoma" w:cs="Tahoma"/>
          <w:sz w:val="28"/>
          <w:szCs w:val="28"/>
        </w:rPr>
        <w:t>l</w:t>
      </w:r>
      <w:r w:rsidR="0036393E">
        <w:rPr>
          <w:rFonts w:ascii="Tahoma" w:hAnsi="Tahoma" w:cs="Tahoma"/>
          <w:sz w:val="28"/>
          <w:szCs w:val="28"/>
        </w:rPr>
        <w:t>and</w:t>
      </w:r>
      <w:r w:rsidR="00893687">
        <w:rPr>
          <w:rFonts w:ascii="Tahoma" w:hAnsi="Tahoma" w:cs="Tahoma"/>
          <w:sz w:val="28"/>
          <w:szCs w:val="28"/>
        </w:rPr>
        <w:t xml:space="preserve"> related issues</w:t>
      </w:r>
      <w:r w:rsidR="00713B30" w:rsidRPr="00FD7A03">
        <w:rPr>
          <w:rFonts w:ascii="Tahoma" w:hAnsi="Tahoma" w:cs="Tahoma"/>
          <w:sz w:val="28"/>
          <w:szCs w:val="28"/>
        </w:rPr>
        <w:t xml:space="preserve">, </w:t>
      </w:r>
      <w:r w:rsidR="00893687">
        <w:rPr>
          <w:rFonts w:ascii="Tahoma" w:hAnsi="Tahoma" w:cs="Tahoma"/>
          <w:sz w:val="28"/>
          <w:szCs w:val="28"/>
        </w:rPr>
        <w:t>g</w:t>
      </w:r>
      <w:r w:rsidR="0036393E">
        <w:rPr>
          <w:rFonts w:ascii="Tahoma" w:hAnsi="Tahoma" w:cs="Tahoma"/>
          <w:sz w:val="28"/>
          <w:szCs w:val="28"/>
        </w:rPr>
        <w:t>ender</w:t>
      </w:r>
      <w:r w:rsidR="00893687">
        <w:rPr>
          <w:rFonts w:ascii="Tahoma" w:hAnsi="Tahoma" w:cs="Tahoma"/>
          <w:sz w:val="28"/>
          <w:szCs w:val="28"/>
        </w:rPr>
        <w:t xml:space="preserve"> equality, p</w:t>
      </w:r>
      <w:r w:rsidR="00E74A14">
        <w:rPr>
          <w:rFonts w:ascii="Tahoma" w:hAnsi="Tahoma" w:cs="Tahoma"/>
          <w:sz w:val="28"/>
          <w:szCs w:val="28"/>
        </w:rPr>
        <w:t>rovision</w:t>
      </w:r>
      <w:r w:rsidR="0036393E">
        <w:rPr>
          <w:rFonts w:ascii="Tahoma" w:hAnsi="Tahoma" w:cs="Tahoma"/>
          <w:sz w:val="28"/>
          <w:szCs w:val="28"/>
        </w:rPr>
        <w:t xml:space="preserve"> of social services such as education, health, energy, water, information technology and others. </w:t>
      </w:r>
    </w:p>
    <w:p w:rsidR="00713B30" w:rsidRDefault="00713B30" w:rsidP="00713B30">
      <w:pPr>
        <w:jc w:val="both"/>
        <w:rPr>
          <w:rFonts w:ascii="Tahoma" w:hAnsi="Tahoma" w:cs="Tahoma"/>
          <w:sz w:val="28"/>
          <w:szCs w:val="28"/>
        </w:rPr>
      </w:pPr>
    </w:p>
    <w:p w:rsidR="00713B30" w:rsidRDefault="0036393E" w:rsidP="00713B30">
      <w:pPr>
        <w:jc w:val="both"/>
        <w:rPr>
          <w:rFonts w:ascii="Tahoma" w:hAnsi="Tahoma" w:cs="Tahoma"/>
          <w:sz w:val="28"/>
          <w:szCs w:val="28"/>
        </w:rPr>
      </w:pPr>
      <w:r>
        <w:rPr>
          <w:rFonts w:ascii="Tahoma" w:hAnsi="Tahoma" w:cs="Tahoma"/>
          <w:sz w:val="28"/>
          <w:szCs w:val="28"/>
        </w:rPr>
        <w:t xml:space="preserve">The Launch of APRM Tanzania Report is in compliance with the </w:t>
      </w:r>
      <w:r w:rsidR="00CE3C4A">
        <w:rPr>
          <w:rFonts w:ascii="Tahoma" w:hAnsi="Tahoma" w:cs="Tahoma"/>
          <w:sz w:val="28"/>
          <w:szCs w:val="28"/>
        </w:rPr>
        <w:t>agreed APRM principles</w:t>
      </w:r>
      <w:r>
        <w:rPr>
          <w:rFonts w:ascii="Tahoma" w:hAnsi="Tahoma" w:cs="Tahoma"/>
          <w:sz w:val="28"/>
          <w:szCs w:val="28"/>
        </w:rPr>
        <w:t>, and to a large extent, symbolizes the government</w:t>
      </w:r>
      <w:r w:rsidR="00CE3C4A">
        <w:rPr>
          <w:rFonts w:ascii="Tahoma" w:hAnsi="Tahoma" w:cs="Tahoma"/>
          <w:sz w:val="28"/>
          <w:szCs w:val="28"/>
        </w:rPr>
        <w:t>’s</w:t>
      </w:r>
      <w:r>
        <w:rPr>
          <w:rFonts w:ascii="Tahoma" w:hAnsi="Tahoma" w:cs="Tahoma"/>
          <w:sz w:val="28"/>
          <w:szCs w:val="28"/>
        </w:rPr>
        <w:t xml:space="preserve"> continued engagement and commitment towards addressing the challenges identified in the APRM Report. </w:t>
      </w:r>
    </w:p>
    <w:p w:rsidR="00713B30" w:rsidRDefault="00713B30" w:rsidP="00713B30">
      <w:pPr>
        <w:jc w:val="both"/>
        <w:rPr>
          <w:rFonts w:ascii="Tahoma" w:hAnsi="Tahoma" w:cs="Tahoma"/>
          <w:sz w:val="28"/>
          <w:szCs w:val="28"/>
        </w:rPr>
      </w:pPr>
    </w:p>
    <w:p w:rsidR="00713B30" w:rsidRDefault="00713B30" w:rsidP="00713B30">
      <w:pPr>
        <w:jc w:val="both"/>
        <w:rPr>
          <w:rFonts w:ascii="Tahoma" w:hAnsi="Tahoma" w:cs="Tahoma"/>
          <w:sz w:val="28"/>
          <w:szCs w:val="28"/>
        </w:rPr>
      </w:pPr>
    </w:p>
    <w:p w:rsidR="00713B30" w:rsidRDefault="00F17480" w:rsidP="00713B30">
      <w:pPr>
        <w:jc w:val="both"/>
        <w:rPr>
          <w:rFonts w:ascii="Tahoma" w:hAnsi="Tahoma" w:cs="Tahoma"/>
          <w:sz w:val="28"/>
          <w:szCs w:val="28"/>
        </w:rPr>
      </w:pPr>
      <w:r>
        <w:rPr>
          <w:rFonts w:ascii="Tahoma" w:hAnsi="Tahoma" w:cs="Tahoma"/>
          <w:sz w:val="28"/>
          <w:szCs w:val="28"/>
        </w:rPr>
        <w:t xml:space="preserve">The launch will be attended by various stakeholder groups including; National leaders of the United Republic of Tanzania, National </w:t>
      </w:r>
      <w:r w:rsidR="00893687">
        <w:rPr>
          <w:rFonts w:ascii="Tahoma" w:hAnsi="Tahoma" w:cs="Tahoma"/>
          <w:sz w:val="28"/>
          <w:szCs w:val="28"/>
        </w:rPr>
        <w:t>leaders</w:t>
      </w:r>
      <w:r>
        <w:rPr>
          <w:rFonts w:ascii="Tahoma" w:hAnsi="Tahoma" w:cs="Tahoma"/>
          <w:sz w:val="28"/>
          <w:szCs w:val="28"/>
        </w:rPr>
        <w:t xml:space="preserve"> from the Revolutionary Government of </w:t>
      </w:r>
      <w:r w:rsidR="00713B30" w:rsidRPr="00671ED5">
        <w:rPr>
          <w:rFonts w:ascii="Tahoma" w:hAnsi="Tahoma" w:cs="Tahoma"/>
          <w:sz w:val="28"/>
          <w:szCs w:val="28"/>
        </w:rPr>
        <w:t xml:space="preserve">Zanzibar, </w:t>
      </w:r>
      <w:r>
        <w:rPr>
          <w:rFonts w:ascii="Tahoma" w:hAnsi="Tahoma" w:cs="Tahoma"/>
          <w:sz w:val="28"/>
          <w:szCs w:val="28"/>
        </w:rPr>
        <w:t>Ministers from both sides of the Union</w:t>
      </w:r>
      <w:r w:rsidR="00713B30">
        <w:rPr>
          <w:rFonts w:ascii="Tahoma" w:hAnsi="Tahoma" w:cs="Tahoma"/>
          <w:sz w:val="28"/>
          <w:szCs w:val="28"/>
        </w:rPr>
        <w:t xml:space="preserve">, </w:t>
      </w:r>
      <w:r>
        <w:rPr>
          <w:rFonts w:ascii="Tahoma" w:hAnsi="Tahoma" w:cs="Tahoma"/>
          <w:sz w:val="28"/>
          <w:szCs w:val="28"/>
        </w:rPr>
        <w:t xml:space="preserve">Permanent Secretaries </w:t>
      </w:r>
      <w:r w:rsidR="00713B30" w:rsidRPr="00671ED5">
        <w:rPr>
          <w:rFonts w:ascii="Tahoma" w:hAnsi="Tahoma" w:cs="Tahoma"/>
          <w:sz w:val="28"/>
          <w:szCs w:val="28"/>
        </w:rPr>
        <w:t xml:space="preserve"> (</w:t>
      </w:r>
      <w:r>
        <w:rPr>
          <w:rFonts w:ascii="Tahoma" w:hAnsi="Tahoma" w:cs="Tahoma"/>
          <w:sz w:val="28"/>
          <w:szCs w:val="28"/>
        </w:rPr>
        <w:t>URT</w:t>
      </w:r>
      <w:r w:rsidR="00713B30" w:rsidRPr="00671ED5">
        <w:rPr>
          <w:rFonts w:ascii="Tahoma" w:hAnsi="Tahoma" w:cs="Tahoma"/>
          <w:sz w:val="28"/>
          <w:szCs w:val="28"/>
        </w:rPr>
        <w:t xml:space="preserve">), </w:t>
      </w:r>
      <w:r>
        <w:rPr>
          <w:rFonts w:ascii="Tahoma" w:hAnsi="Tahoma" w:cs="Tahoma"/>
          <w:sz w:val="28"/>
          <w:szCs w:val="28"/>
        </w:rPr>
        <w:t xml:space="preserve">Principal Secretaries </w:t>
      </w:r>
      <w:r w:rsidR="00713B30" w:rsidRPr="00671ED5">
        <w:rPr>
          <w:rFonts w:ascii="Tahoma" w:hAnsi="Tahoma" w:cs="Tahoma"/>
          <w:sz w:val="28"/>
          <w:szCs w:val="28"/>
        </w:rPr>
        <w:t>(</w:t>
      </w:r>
      <w:r>
        <w:rPr>
          <w:rFonts w:ascii="Tahoma" w:hAnsi="Tahoma" w:cs="Tahoma"/>
          <w:sz w:val="28"/>
          <w:szCs w:val="28"/>
        </w:rPr>
        <w:t>RGoZ</w:t>
      </w:r>
      <w:r w:rsidR="00713B30" w:rsidRPr="00671ED5">
        <w:rPr>
          <w:rFonts w:ascii="Tahoma" w:hAnsi="Tahoma" w:cs="Tahoma"/>
          <w:sz w:val="28"/>
          <w:szCs w:val="28"/>
        </w:rPr>
        <w:t xml:space="preserve">), </w:t>
      </w:r>
      <w:r>
        <w:rPr>
          <w:rFonts w:ascii="Tahoma" w:hAnsi="Tahoma" w:cs="Tahoma"/>
          <w:sz w:val="28"/>
          <w:szCs w:val="28"/>
        </w:rPr>
        <w:t>Parliamentarians</w:t>
      </w:r>
      <w:r w:rsidR="00713B30" w:rsidRPr="00671ED5">
        <w:rPr>
          <w:rFonts w:ascii="Tahoma" w:hAnsi="Tahoma" w:cs="Tahoma"/>
          <w:sz w:val="28"/>
          <w:szCs w:val="28"/>
        </w:rPr>
        <w:t xml:space="preserve">, </w:t>
      </w:r>
      <w:r>
        <w:rPr>
          <w:rFonts w:ascii="Tahoma" w:hAnsi="Tahoma" w:cs="Tahoma"/>
          <w:sz w:val="28"/>
          <w:szCs w:val="28"/>
        </w:rPr>
        <w:t xml:space="preserve">Members of House of </w:t>
      </w:r>
      <w:r w:rsidR="004E0C5A">
        <w:rPr>
          <w:rFonts w:ascii="Tahoma" w:hAnsi="Tahoma" w:cs="Tahoma"/>
          <w:sz w:val="28"/>
          <w:szCs w:val="28"/>
        </w:rPr>
        <w:t>Representative</w:t>
      </w:r>
      <w:r w:rsidR="00713B30" w:rsidRPr="00671ED5">
        <w:rPr>
          <w:rFonts w:ascii="Tahoma" w:hAnsi="Tahoma" w:cs="Tahoma"/>
          <w:sz w:val="28"/>
          <w:szCs w:val="28"/>
        </w:rPr>
        <w:t xml:space="preserve">, </w:t>
      </w:r>
      <w:r>
        <w:rPr>
          <w:rFonts w:ascii="Tahoma" w:hAnsi="Tahoma" w:cs="Tahoma"/>
          <w:sz w:val="28"/>
          <w:szCs w:val="28"/>
        </w:rPr>
        <w:t>Judges</w:t>
      </w:r>
      <w:r w:rsidR="00713B30" w:rsidRPr="00671ED5">
        <w:rPr>
          <w:rFonts w:ascii="Tahoma" w:hAnsi="Tahoma" w:cs="Tahoma"/>
          <w:sz w:val="28"/>
          <w:szCs w:val="28"/>
        </w:rPr>
        <w:t>,</w:t>
      </w:r>
      <w:r w:rsidR="004E0C5A">
        <w:rPr>
          <w:rFonts w:ascii="Tahoma" w:hAnsi="Tahoma" w:cs="Tahoma"/>
          <w:sz w:val="28"/>
          <w:szCs w:val="28"/>
        </w:rPr>
        <w:t>CSOs</w:t>
      </w:r>
      <w:r w:rsidR="00713B30" w:rsidRPr="00671ED5">
        <w:rPr>
          <w:rFonts w:ascii="Tahoma" w:hAnsi="Tahoma" w:cs="Tahoma"/>
          <w:sz w:val="28"/>
          <w:szCs w:val="28"/>
        </w:rPr>
        <w:t xml:space="preserve">, </w:t>
      </w:r>
      <w:r w:rsidR="004E0C5A">
        <w:rPr>
          <w:rFonts w:ascii="Tahoma" w:hAnsi="Tahoma" w:cs="Tahoma"/>
          <w:sz w:val="28"/>
          <w:szCs w:val="28"/>
        </w:rPr>
        <w:t>Media</w:t>
      </w:r>
      <w:r w:rsidR="00713B30" w:rsidRPr="00671ED5">
        <w:rPr>
          <w:rFonts w:ascii="Tahoma" w:hAnsi="Tahoma" w:cs="Tahoma"/>
          <w:sz w:val="28"/>
          <w:szCs w:val="28"/>
        </w:rPr>
        <w:t xml:space="preserve">, </w:t>
      </w:r>
      <w:r w:rsidR="004E0C5A">
        <w:rPr>
          <w:rFonts w:ascii="Tahoma" w:hAnsi="Tahoma" w:cs="Tahoma"/>
          <w:sz w:val="28"/>
          <w:szCs w:val="28"/>
        </w:rPr>
        <w:t>Political Parties</w:t>
      </w:r>
      <w:r w:rsidR="00713B30" w:rsidRPr="00671ED5">
        <w:rPr>
          <w:rFonts w:ascii="Tahoma" w:hAnsi="Tahoma" w:cs="Tahoma"/>
          <w:sz w:val="28"/>
          <w:szCs w:val="28"/>
        </w:rPr>
        <w:t xml:space="preserve">, </w:t>
      </w:r>
      <w:r w:rsidR="004E0C5A">
        <w:rPr>
          <w:rFonts w:ascii="Tahoma" w:hAnsi="Tahoma" w:cs="Tahoma"/>
          <w:sz w:val="28"/>
          <w:szCs w:val="28"/>
        </w:rPr>
        <w:t>Private Sector</w:t>
      </w:r>
      <w:r w:rsidR="00713B30" w:rsidRPr="00671ED5">
        <w:rPr>
          <w:rFonts w:ascii="Tahoma" w:hAnsi="Tahoma" w:cs="Tahoma"/>
          <w:sz w:val="28"/>
          <w:szCs w:val="28"/>
        </w:rPr>
        <w:t xml:space="preserve">, </w:t>
      </w:r>
      <w:r w:rsidR="004E0C5A">
        <w:rPr>
          <w:rFonts w:ascii="Tahoma" w:hAnsi="Tahoma" w:cs="Tahoma"/>
          <w:sz w:val="28"/>
          <w:szCs w:val="28"/>
        </w:rPr>
        <w:t>Cooperatives</w:t>
      </w:r>
      <w:r w:rsidR="00713B30" w:rsidRPr="00671ED5">
        <w:rPr>
          <w:rFonts w:ascii="Tahoma" w:hAnsi="Tahoma" w:cs="Tahoma"/>
          <w:sz w:val="28"/>
          <w:szCs w:val="28"/>
        </w:rPr>
        <w:t xml:space="preserve">, </w:t>
      </w:r>
      <w:r w:rsidR="004E0C5A">
        <w:rPr>
          <w:rFonts w:ascii="Tahoma" w:hAnsi="Tahoma" w:cs="Tahoma"/>
          <w:sz w:val="28"/>
          <w:szCs w:val="28"/>
        </w:rPr>
        <w:t>the Youth</w:t>
      </w:r>
      <w:r w:rsidR="00713B30" w:rsidRPr="00671ED5">
        <w:rPr>
          <w:rFonts w:ascii="Tahoma" w:hAnsi="Tahoma" w:cs="Tahoma"/>
          <w:sz w:val="28"/>
          <w:szCs w:val="28"/>
        </w:rPr>
        <w:t xml:space="preserve">, </w:t>
      </w:r>
      <w:r w:rsidR="004E0C5A">
        <w:rPr>
          <w:rFonts w:ascii="Tahoma" w:hAnsi="Tahoma" w:cs="Tahoma"/>
          <w:sz w:val="28"/>
          <w:szCs w:val="28"/>
        </w:rPr>
        <w:t>Women</w:t>
      </w:r>
      <w:r w:rsidR="00713B30" w:rsidRPr="00671ED5">
        <w:rPr>
          <w:rFonts w:ascii="Tahoma" w:hAnsi="Tahoma" w:cs="Tahoma"/>
          <w:sz w:val="28"/>
          <w:szCs w:val="28"/>
        </w:rPr>
        <w:t xml:space="preserve">, </w:t>
      </w:r>
      <w:r w:rsidR="004E0C5A">
        <w:rPr>
          <w:rFonts w:ascii="Tahoma" w:hAnsi="Tahoma" w:cs="Tahoma"/>
          <w:sz w:val="28"/>
          <w:szCs w:val="28"/>
        </w:rPr>
        <w:t>Faith based Organizations</w:t>
      </w:r>
      <w:r w:rsidR="00713B30" w:rsidRPr="00671ED5">
        <w:rPr>
          <w:rFonts w:ascii="Tahoma" w:hAnsi="Tahoma" w:cs="Tahoma"/>
          <w:sz w:val="28"/>
          <w:szCs w:val="28"/>
        </w:rPr>
        <w:t xml:space="preserve">, </w:t>
      </w:r>
      <w:r w:rsidR="004E0C5A">
        <w:rPr>
          <w:rFonts w:ascii="Tahoma" w:hAnsi="Tahoma" w:cs="Tahoma"/>
          <w:sz w:val="28"/>
          <w:szCs w:val="28"/>
        </w:rPr>
        <w:t>Farmers</w:t>
      </w:r>
      <w:r w:rsidR="00713B30" w:rsidRPr="00671ED5">
        <w:rPr>
          <w:rFonts w:ascii="Tahoma" w:hAnsi="Tahoma" w:cs="Tahoma"/>
          <w:sz w:val="28"/>
          <w:szCs w:val="28"/>
        </w:rPr>
        <w:t xml:space="preserve">, </w:t>
      </w:r>
      <w:r w:rsidR="004E0C5A">
        <w:rPr>
          <w:rFonts w:ascii="Tahoma" w:hAnsi="Tahoma" w:cs="Tahoma"/>
          <w:sz w:val="28"/>
          <w:szCs w:val="28"/>
        </w:rPr>
        <w:t>Academia</w:t>
      </w:r>
      <w:r w:rsidR="00713B30" w:rsidRPr="00671ED5">
        <w:rPr>
          <w:rFonts w:ascii="Tahoma" w:hAnsi="Tahoma" w:cs="Tahoma"/>
          <w:sz w:val="28"/>
          <w:szCs w:val="28"/>
        </w:rPr>
        <w:t xml:space="preserve">, </w:t>
      </w:r>
      <w:r w:rsidR="004E0C5A">
        <w:rPr>
          <w:rFonts w:ascii="Tahoma" w:hAnsi="Tahoma" w:cs="Tahoma"/>
          <w:sz w:val="28"/>
          <w:szCs w:val="28"/>
        </w:rPr>
        <w:t>The Commission for Human Rights and Good Governance</w:t>
      </w:r>
      <w:r w:rsidR="00713B30">
        <w:rPr>
          <w:rFonts w:ascii="Tahoma" w:hAnsi="Tahoma" w:cs="Tahoma"/>
          <w:sz w:val="28"/>
          <w:szCs w:val="28"/>
        </w:rPr>
        <w:t xml:space="preserve">, </w:t>
      </w:r>
      <w:r w:rsidR="004E0C5A">
        <w:rPr>
          <w:rFonts w:ascii="Tahoma" w:hAnsi="Tahoma" w:cs="Tahoma"/>
          <w:sz w:val="28"/>
          <w:szCs w:val="28"/>
        </w:rPr>
        <w:t>Electoral Commissions</w:t>
      </w:r>
      <w:r w:rsidR="00713B30">
        <w:rPr>
          <w:rFonts w:ascii="Tahoma" w:hAnsi="Tahoma" w:cs="Tahoma"/>
          <w:sz w:val="28"/>
          <w:szCs w:val="28"/>
        </w:rPr>
        <w:t xml:space="preserve">, </w:t>
      </w:r>
      <w:r w:rsidR="004E0C5A">
        <w:rPr>
          <w:rFonts w:ascii="Tahoma" w:hAnsi="Tahoma" w:cs="Tahoma"/>
          <w:sz w:val="28"/>
          <w:szCs w:val="28"/>
        </w:rPr>
        <w:t>and Development Partners</w:t>
      </w:r>
      <w:r w:rsidR="00713B30" w:rsidRPr="00671ED5">
        <w:rPr>
          <w:rFonts w:ascii="Tahoma" w:hAnsi="Tahoma" w:cs="Tahoma"/>
          <w:sz w:val="28"/>
          <w:szCs w:val="28"/>
        </w:rPr>
        <w:t xml:space="preserve">. </w:t>
      </w:r>
    </w:p>
    <w:p w:rsidR="00713B30" w:rsidRDefault="00713B30" w:rsidP="00713B30">
      <w:pPr>
        <w:jc w:val="both"/>
        <w:rPr>
          <w:rFonts w:ascii="Tahoma" w:hAnsi="Tahoma" w:cs="Tahoma"/>
          <w:sz w:val="28"/>
          <w:szCs w:val="28"/>
        </w:rPr>
      </w:pPr>
    </w:p>
    <w:p w:rsidR="00713B30" w:rsidRPr="00E560CD" w:rsidRDefault="004E0C5A" w:rsidP="00713451">
      <w:pPr>
        <w:widowControl w:val="0"/>
        <w:autoSpaceDE w:val="0"/>
        <w:autoSpaceDN w:val="0"/>
        <w:adjustRightInd w:val="0"/>
        <w:jc w:val="both"/>
        <w:rPr>
          <w:rFonts w:ascii="Tahoma" w:hAnsi="Tahoma" w:cs="Tahoma"/>
          <w:sz w:val="28"/>
          <w:szCs w:val="28"/>
        </w:rPr>
      </w:pPr>
      <w:r>
        <w:rPr>
          <w:rFonts w:ascii="Tahoma" w:hAnsi="Tahoma" w:cs="Tahoma"/>
          <w:sz w:val="28"/>
          <w:szCs w:val="28"/>
        </w:rPr>
        <w:t xml:space="preserve">Apart from national </w:t>
      </w:r>
      <w:r w:rsidR="00FA69B7">
        <w:rPr>
          <w:rFonts w:ascii="Tahoma" w:hAnsi="Tahoma" w:cs="Tahoma"/>
          <w:sz w:val="28"/>
          <w:szCs w:val="28"/>
        </w:rPr>
        <w:t>stakeholders</w:t>
      </w:r>
      <w:r w:rsidR="00A67BB4">
        <w:rPr>
          <w:rFonts w:ascii="Tahoma" w:hAnsi="Tahoma" w:cs="Tahoma"/>
          <w:sz w:val="28"/>
          <w:szCs w:val="28"/>
        </w:rPr>
        <w:t>, the launch</w:t>
      </w:r>
      <w:r>
        <w:rPr>
          <w:rFonts w:ascii="Tahoma" w:hAnsi="Tahoma" w:cs="Tahoma"/>
          <w:sz w:val="28"/>
          <w:szCs w:val="28"/>
        </w:rPr>
        <w:t xml:space="preserve"> event will also be </w:t>
      </w:r>
      <w:r w:rsidR="00FA69B7">
        <w:rPr>
          <w:rFonts w:ascii="Tahoma" w:hAnsi="Tahoma" w:cs="Tahoma"/>
          <w:sz w:val="28"/>
          <w:szCs w:val="28"/>
        </w:rPr>
        <w:t>attended by</w:t>
      </w:r>
      <w:r>
        <w:rPr>
          <w:rFonts w:ascii="Tahoma" w:hAnsi="Tahoma" w:cs="Tahoma"/>
          <w:sz w:val="28"/>
          <w:szCs w:val="28"/>
        </w:rPr>
        <w:t xml:space="preserve"> repre</w:t>
      </w:r>
      <w:r w:rsidR="00FA69B7">
        <w:rPr>
          <w:rFonts w:ascii="Tahoma" w:hAnsi="Tahoma" w:cs="Tahoma"/>
          <w:sz w:val="28"/>
          <w:szCs w:val="28"/>
        </w:rPr>
        <w:t>se</w:t>
      </w:r>
      <w:r>
        <w:rPr>
          <w:rFonts w:ascii="Tahoma" w:hAnsi="Tahoma" w:cs="Tahoma"/>
          <w:sz w:val="28"/>
          <w:szCs w:val="28"/>
        </w:rPr>
        <w:t>nt</w:t>
      </w:r>
      <w:r w:rsidR="00FA69B7">
        <w:rPr>
          <w:rFonts w:ascii="Tahoma" w:hAnsi="Tahoma" w:cs="Tahoma"/>
          <w:sz w:val="28"/>
          <w:szCs w:val="28"/>
        </w:rPr>
        <w:t>at</w:t>
      </w:r>
      <w:r>
        <w:rPr>
          <w:rFonts w:ascii="Tahoma" w:hAnsi="Tahoma" w:cs="Tahoma"/>
          <w:sz w:val="28"/>
          <w:szCs w:val="28"/>
        </w:rPr>
        <w:t xml:space="preserve">ives from APRM at the level of African Continent. The Mission that will be visiting </w:t>
      </w:r>
      <w:r w:rsidR="00FA69B7">
        <w:rPr>
          <w:rFonts w:ascii="Tahoma" w:hAnsi="Tahoma" w:cs="Tahoma"/>
          <w:sz w:val="28"/>
          <w:szCs w:val="28"/>
        </w:rPr>
        <w:t>Tanzania</w:t>
      </w:r>
      <w:r>
        <w:rPr>
          <w:rFonts w:ascii="Tahoma" w:hAnsi="Tahoma" w:cs="Tahoma"/>
          <w:sz w:val="28"/>
          <w:szCs w:val="28"/>
        </w:rPr>
        <w:t xml:space="preserve"> will be lead by </w:t>
      </w:r>
      <w:r w:rsidR="00E560CD" w:rsidRPr="00E560CD">
        <w:rPr>
          <w:rFonts w:ascii="Tahoma" w:hAnsi="Tahoma" w:cs="Tahoma"/>
          <w:sz w:val="28"/>
          <w:szCs w:val="28"/>
        </w:rPr>
        <w:t xml:space="preserve">Honorable Brigitte </w:t>
      </w:r>
      <w:r w:rsidR="000328C1">
        <w:rPr>
          <w:rFonts w:ascii="Tahoma" w:hAnsi="Tahoma" w:cs="Tahoma"/>
          <w:sz w:val="28"/>
          <w:szCs w:val="28"/>
        </w:rPr>
        <w:t>Sylvia</w:t>
      </w:r>
      <w:r w:rsidR="00E560CD" w:rsidRPr="00E560CD">
        <w:rPr>
          <w:rFonts w:ascii="Tahoma" w:hAnsi="Tahoma" w:cs="Tahoma"/>
          <w:sz w:val="28"/>
          <w:szCs w:val="28"/>
        </w:rPr>
        <w:t xml:space="preserve">Mabandla, </w:t>
      </w:r>
      <w:r w:rsidR="00E560CD">
        <w:rPr>
          <w:rFonts w:ascii="Tahoma" w:hAnsi="Tahoma" w:cs="Tahoma"/>
          <w:sz w:val="28"/>
          <w:szCs w:val="28"/>
        </w:rPr>
        <w:t xml:space="preserve">Member of the APRM Panel of of Eminent Persons and Leader for the </w:t>
      </w:r>
      <w:r w:rsidR="00E560CD" w:rsidRPr="00E560CD">
        <w:rPr>
          <w:rFonts w:ascii="Tahoma" w:hAnsi="Tahoma" w:cs="Tahoma"/>
          <w:sz w:val="28"/>
          <w:szCs w:val="28"/>
        </w:rPr>
        <w:t>Tanzania</w:t>
      </w:r>
      <w:r w:rsidR="00E560CD">
        <w:rPr>
          <w:rFonts w:ascii="Tahoma" w:hAnsi="Tahoma" w:cs="Tahoma"/>
          <w:sz w:val="28"/>
          <w:szCs w:val="28"/>
        </w:rPr>
        <w:t xml:space="preserve"> Process </w:t>
      </w:r>
      <w:r w:rsidR="00A67BB4">
        <w:rPr>
          <w:rFonts w:ascii="Tahoma" w:hAnsi="Tahoma" w:cs="Tahoma"/>
          <w:sz w:val="28"/>
          <w:szCs w:val="28"/>
        </w:rPr>
        <w:t>who will be accompanied by</w:t>
      </w:r>
      <w:r w:rsidR="00E560CD" w:rsidRPr="00E560CD">
        <w:rPr>
          <w:rFonts w:ascii="Tahoma" w:hAnsi="Tahoma" w:cs="Tahoma"/>
          <w:sz w:val="28"/>
          <w:szCs w:val="28"/>
        </w:rPr>
        <w:t xml:space="preserve">Dr Rachel Mukamunana, </w:t>
      </w:r>
      <w:r w:rsidR="00E560CD">
        <w:rPr>
          <w:rFonts w:ascii="Tahoma" w:hAnsi="Tahoma" w:cs="Tahoma"/>
          <w:sz w:val="28"/>
          <w:szCs w:val="28"/>
        </w:rPr>
        <w:t xml:space="preserve">Head of </w:t>
      </w:r>
      <w:r w:rsidR="00A67BB4">
        <w:rPr>
          <w:rFonts w:ascii="Tahoma" w:hAnsi="Tahoma" w:cs="Tahoma"/>
          <w:sz w:val="28"/>
          <w:szCs w:val="28"/>
        </w:rPr>
        <w:t xml:space="preserve">Missions in </w:t>
      </w:r>
      <w:r w:rsidR="00E560CD">
        <w:rPr>
          <w:rFonts w:ascii="Tahoma" w:hAnsi="Tahoma" w:cs="Tahoma"/>
          <w:sz w:val="28"/>
          <w:szCs w:val="28"/>
        </w:rPr>
        <w:t xml:space="preserve">the </w:t>
      </w:r>
      <w:r w:rsidR="00E560CD" w:rsidRPr="00E560CD">
        <w:rPr>
          <w:rFonts w:ascii="Tahoma" w:hAnsi="Tahoma" w:cs="Tahoma"/>
          <w:sz w:val="28"/>
          <w:szCs w:val="28"/>
        </w:rPr>
        <w:t xml:space="preserve">APRM </w:t>
      </w:r>
      <w:r w:rsidR="00E560CD">
        <w:rPr>
          <w:rFonts w:ascii="Tahoma" w:hAnsi="Tahoma" w:cs="Tahoma"/>
          <w:sz w:val="28"/>
          <w:szCs w:val="28"/>
        </w:rPr>
        <w:t xml:space="preserve">Continental Secretariat and </w:t>
      </w:r>
      <w:r w:rsidR="00713451">
        <w:rPr>
          <w:rFonts w:ascii="Tahoma" w:hAnsi="Tahoma" w:cs="Tahoma"/>
          <w:sz w:val="28"/>
          <w:szCs w:val="28"/>
        </w:rPr>
        <w:t xml:space="preserve">the Coordinator for the </w:t>
      </w:r>
      <w:r w:rsidR="00E560CD" w:rsidRPr="00E560CD">
        <w:rPr>
          <w:rFonts w:ascii="Tahoma" w:hAnsi="Tahoma" w:cs="Tahoma"/>
          <w:sz w:val="28"/>
          <w:szCs w:val="28"/>
        </w:rPr>
        <w:t xml:space="preserve">Tanzania </w:t>
      </w:r>
      <w:r w:rsidR="00713451">
        <w:rPr>
          <w:rFonts w:ascii="Tahoma" w:hAnsi="Tahoma" w:cs="Tahoma"/>
          <w:sz w:val="28"/>
          <w:szCs w:val="28"/>
        </w:rPr>
        <w:t>APRM process.</w:t>
      </w:r>
    </w:p>
    <w:p w:rsidR="00713B30" w:rsidRDefault="00713B30" w:rsidP="00713B30">
      <w:pPr>
        <w:jc w:val="both"/>
        <w:rPr>
          <w:rFonts w:ascii="Tahoma" w:hAnsi="Tahoma" w:cs="Tahoma"/>
          <w:sz w:val="28"/>
          <w:szCs w:val="28"/>
        </w:rPr>
      </w:pPr>
    </w:p>
    <w:p w:rsidR="00AE2BBF" w:rsidRDefault="003B2340" w:rsidP="00713B30">
      <w:pPr>
        <w:jc w:val="both"/>
        <w:rPr>
          <w:rFonts w:ascii="Tahoma" w:hAnsi="Tahoma" w:cs="Tahoma"/>
          <w:sz w:val="28"/>
          <w:szCs w:val="28"/>
        </w:rPr>
      </w:pPr>
      <w:r>
        <w:rPr>
          <w:rFonts w:ascii="Tahoma" w:hAnsi="Tahoma" w:cs="Tahoma"/>
          <w:sz w:val="28"/>
          <w:szCs w:val="28"/>
        </w:rPr>
        <w:t>Besides</w:t>
      </w:r>
      <w:r w:rsidR="00CE3C4A">
        <w:rPr>
          <w:rFonts w:ascii="Tahoma" w:hAnsi="Tahoma" w:cs="Tahoma"/>
          <w:sz w:val="28"/>
          <w:szCs w:val="28"/>
        </w:rPr>
        <w:t xml:space="preserve"> tabling </w:t>
      </w:r>
      <w:r>
        <w:rPr>
          <w:rFonts w:ascii="Tahoma" w:hAnsi="Tahoma" w:cs="Tahoma"/>
          <w:sz w:val="28"/>
          <w:szCs w:val="28"/>
        </w:rPr>
        <w:t>the Tanzania</w:t>
      </w:r>
      <w:r w:rsidR="00CE3C4A">
        <w:rPr>
          <w:rFonts w:ascii="Tahoma" w:hAnsi="Tahoma" w:cs="Tahoma"/>
          <w:sz w:val="28"/>
          <w:szCs w:val="28"/>
        </w:rPr>
        <w:t xml:space="preserve"> Base APRM Report befo</w:t>
      </w:r>
      <w:r w:rsidR="00344D4D">
        <w:rPr>
          <w:rFonts w:ascii="Tahoma" w:hAnsi="Tahoma" w:cs="Tahoma"/>
          <w:sz w:val="28"/>
          <w:szCs w:val="28"/>
        </w:rPr>
        <w:t>re Heads of State</w:t>
      </w:r>
      <w:r w:rsidR="00CE3C4A">
        <w:rPr>
          <w:rFonts w:ascii="Tahoma" w:hAnsi="Tahoma" w:cs="Tahoma"/>
          <w:sz w:val="28"/>
          <w:szCs w:val="28"/>
        </w:rPr>
        <w:t xml:space="preserve"> and Government, </w:t>
      </w:r>
      <w:r w:rsidR="00A67BB4">
        <w:rPr>
          <w:rFonts w:ascii="Tahoma" w:hAnsi="Tahoma" w:cs="Tahoma"/>
          <w:sz w:val="28"/>
          <w:szCs w:val="28"/>
        </w:rPr>
        <w:t xml:space="preserve">the Report </w:t>
      </w:r>
      <w:r>
        <w:rPr>
          <w:rFonts w:ascii="Tahoma" w:hAnsi="Tahoma" w:cs="Tahoma"/>
          <w:sz w:val="28"/>
          <w:szCs w:val="28"/>
        </w:rPr>
        <w:t xml:space="preserve">was also tabled </w:t>
      </w:r>
      <w:r w:rsidR="00CE3C4A">
        <w:rPr>
          <w:rFonts w:ascii="Tahoma" w:hAnsi="Tahoma" w:cs="Tahoma"/>
          <w:sz w:val="28"/>
          <w:szCs w:val="28"/>
        </w:rPr>
        <w:t xml:space="preserve">before the Pan African Parliament in </w:t>
      </w:r>
      <w:r w:rsidR="00CE3C4A" w:rsidRPr="00FD7A03">
        <w:rPr>
          <w:rFonts w:ascii="Tahoma" w:hAnsi="Tahoma" w:cs="Tahoma"/>
          <w:sz w:val="28"/>
          <w:szCs w:val="28"/>
        </w:rPr>
        <w:t xml:space="preserve">Egypt </w:t>
      </w:r>
      <w:r w:rsidR="00CE3C4A">
        <w:rPr>
          <w:rFonts w:ascii="Tahoma" w:hAnsi="Tahoma" w:cs="Tahoma"/>
          <w:sz w:val="28"/>
          <w:szCs w:val="28"/>
        </w:rPr>
        <w:t>in October</w:t>
      </w:r>
      <w:r w:rsidR="00CE3C4A" w:rsidRPr="00FD7A03">
        <w:rPr>
          <w:rFonts w:ascii="Tahoma" w:hAnsi="Tahoma" w:cs="Tahoma"/>
          <w:sz w:val="28"/>
          <w:szCs w:val="28"/>
        </w:rPr>
        <w:t xml:space="preserve"> 2016. </w:t>
      </w:r>
      <w:r w:rsidR="00CE3C4A">
        <w:rPr>
          <w:rFonts w:ascii="Tahoma" w:hAnsi="Tahoma" w:cs="Tahoma"/>
          <w:sz w:val="28"/>
          <w:szCs w:val="28"/>
        </w:rPr>
        <w:t xml:space="preserve">During both meetings </w:t>
      </w:r>
      <w:r w:rsidR="00A67BB4">
        <w:rPr>
          <w:rFonts w:ascii="Tahoma" w:hAnsi="Tahoma" w:cs="Tahoma"/>
          <w:sz w:val="28"/>
          <w:szCs w:val="28"/>
        </w:rPr>
        <w:t xml:space="preserve">cited </w:t>
      </w:r>
      <w:r w:rsidR="00CE3C4A">
        <w:rPr>
          <w:rFonts w:ascii="Tahoma" w:hAnsi="Tahoma" w:cs="Tahoma"/>
          <w:sz w:val="28"/>
          <w:szCs w:val="28"/>
        </w:rPr>
        <w:t xml:space="preserve">above, members commended </w:t>
      </w:r>
      <w:r w:rsidR="00CE3C4A" w:rsidRPr="00FD7A03">
        <w:rPr>
          <w:rFonts w:ascii="Tahoma" w:hAnsi="Tahoma" w:cs="Tahoma"/>
          <w:sz w:val="28"/>
          <w:szCs w:val="28"/>
        </w:rPr>
        <w:t>Tanzania</w:t>
      </w:r>
      <w:r w:rsidR="00CE3C4A">
        <w:rPr>
          <w:rFonts w:ascii="Tahoma" w:hAnsi="Tahoma" w:cs="Tahoma"/>
          <w:sz w:val="28"/>
          <w:szCs w:val="28"/>
        </w:rPr>
        <w:t xml:space="preserve"> for efforts made to maintain peace and tranquility,human rights</w:t>
      </w:r>
      <w:r w:rsidR="00CE3C4A" w:rsidRPr="00FD7A03">
        <w:rPr>
          <w:rFonts w:ascii="Tahoma" w:hAnsi="Tahoma" w:cs="Tahoma"/>
          <w:sz w:val="28"/>
          <w:szCs w:val="28"/>
        </w:rPr>
        <w:t xml:space="preserve">, </w:t>
      </w:r>
      <w:r w:rsidR="00CE3C4A">
        <w:rPr>
          <w:rFonts w:ascii="Tahoma" w:hAnsi="Tahoma" w:cs="Tahoma"/>
          <w:sz w:val="28"/>
          <w:szCs w:val="28"/>
        </w:rPr>
        <w:t>a union that has lasted for more than 50 years</w:t>
      </w:r>
      <w:r w:rsidR="00CE3C4A" w:rsidRPr="00FD7A03">
        <w:rPr>
          <w:rFonts w:ascii="Tahoma" w:hAnsi="Tahoma" w:cs="Tahoma"/>
          <w:sz w:val="28"/>
          <w:szCs w:val="28"/>
        </w:rPr>
        <w:t xml:space="preserve">, </w:t>
      </w:r>
      <w:r w:rsidR="00CE3C4A">
        <w:rPr>
          <w:rFonts w:ascii="Tahoma" w:hAnsi="Tahoma" w:cs="Tahoma"/>
          <w:sz w:val="28"/>
          <w:szCs w:val="28"/>
        </w:rPr>
        <w:t>economic development</w:t>
      </w:r>
      <w:r w:rsidR="00CE3C4A" w:rsidRPr="00FD7A03">
        <w:rPr>
          <w:rFonts w:ascii="Tahoma" w:hAnsi="Tahoma" w:cs="Tahoma"/>
          <w:sz w:val="28"/>
          <w:szCs w:val="28"/>
        </w:rPr>
        <w:t xml:space="preserve">, </w:t>
      </w:r>
      <w:r w:rsidR="00CE3C4A">
        <w:rPr>
          <w:rFonts w:ascii="Tahoma" w:hAnsi="Tahoma" w:cs="Tahoma"/>
          <w:sz w:val="28"/>
          <w:szCs w:val="28"/>
        </w:rPr>
        <w:t>use of one national language- Kiswahili, and steps taken to address challenges in the provision of social services</w:t>
      </w:r>
      <w:r w:rsidR="00CE3C4A" w:rsidRPr="00FD7A03">
        <w:rPr>
          <w:rFonts w:ascii="Tahoma" w:hAnsi="Tahoma" w:cs="Tahoma"/>
          <w:sz w:val="28"/>
          <w:szCs w:val="28"/>
        </w:rPr>
        <w:t xml:space="preserve">. </w:t>
      </w:r>
      <w:r w:rsidR="00CE3C4A">
        <w:rPr>
          <w:rFonts w:ascii="Tahoma" w:hAnsi="Tahoma" w:cs="Tahoma"/>
          <w:sz w:val="28"/>
          <w:szCs w:val="28"/>
        </w:rPr>
        <w:t>In addition, the country was urged to address the identified challenges so as to attain APRM objectives.</w:t>
      </w:r>
    </w:p>
    <w:p w:rsidR="00CE3C4A" w:rsidRDefault="00CE3C4A" w:rsidP="00713B30">
      <w:pPr>
        <w:jc w:val="both"/>
        <w:rPr>
          <w:rFonts w:ascii="Tahoma" w:hAnsi="Tahoma" w:cs="Tahoma"/>
          <w:sz w:val="28"/>
          <w:szCs w:val="28"/>
        </w:rPr>
      </w:pPr>
    </w:p>
    <w:p w:rsidR="00AB47BC" w:rsidRPr="00893687" w:rsidRDefault="001B69BB" w:rsidP="00713B30">
      <w:pPr>
        <w:widowControl w:val="0"/>
        <w:autoSpaceDE w:val="0"/>
        <w:autoSpaceDN w:val="0"/>
        <w:adjustRightInd w:val="0"/>
        <w:jc w:val="both"/>
        <w:rPr>
          <w:rFonts w:ascii="Tahoma" w:hAnsi="Tahoma" w:cs="Tahoma"/>
          <w:sz w:val="28"/>
          <w:szCs w:val="28"/>
        </w:rPr>
      </w:pPr>
      <w:r w:rsidRPr="00893687">
        <w:rPr>
          <w:rFonts w:ascii="Tahoma" w:hAnsi="Tahoma" w:cs="Tahoma"/>
          <w:sz w:val="28"/>
          <w:szCs w:val="28"/>
        </w:rPr>
        <w:lastRenderedPageBreak/>
        <w:t>APRM as a philosophy</w:t>
      </w:r>
      <w:r w:rsidR="00082B68" w:rsidRPr="00893687">
        <w:rPr>
          <w:rFonts w:ascii="Tahoma" w:hAnsi="Tahoma" w:cs="Tahoma"/>
          <w:sz w:val="28"/>
          <w:szCs w:val="28"/>
        </w:rPr>
        <w:t xml:space="preserve"> is a continuous </w:t>
      </w:r>
      <w:r w:rsidR="00893687">
        <w:rPr>
          <w:rFonts w:ascii="Tahoma" w:hAnsi="Tahoma" w:cs="Tahoma"/>
          <w:sz w:val="28"/>
          <w:szCs w:val="28"/>
        </w:rPr>
        <w:t>undertaking</w:t>
      </w:r>
      <w:r w:rsidR="00082B68" w:rsidRPr="00893687">
        <w:rPr>
          <w:rFonts w:ascii="Tahoma" w:hAnsi="Tahoma" w:cs="Tahoma"/>
          <w:sz w:val="28"/>
          <w:szCs w:val="28"/>
        </w:rPr>
        <w:t xml:space="preserve">. Stakeholders will continue to be consulted </w:t>
      </w:r>
      <w:r w:rsidR="00893687">
        <w:rPr>
          <w:rFonts w:ascii="Tahoma" w:hAnsi="Tahoma" w:cs="Tahoma"/>
          <w:sz w:val="28"/>
          <w:szCs w:val="28"/>
        </w:rPr>
        <w:t xml:space="preserve">on </w:t>
      </w:r>
      <w:r w:rsidR="00082B68" w:rsidRPr="00893687">
        <w:rPr>
          <w:rFonts w:ascii="Tahoma" w:eastAsia="Times New Roman" w:hAnsi="Tahoma" w:cs="Tahoma"/>
          <w:sz w:val="28"/>
          <w:szCs w:val="28"/>
        </w:rPr>
        <w:t>Report</w:t>
      </w:r>
      <w:r w:rsidR="00893687" w:rsidRPr="00893687">
        <w:rPr>
          <w:rFonts w:ascii="Tahoma" w:eastAsia="Times New Roman" w:hAnsi="Tahoma" w:cs="Tahoma"/>
          <w:sz w:val="28"/>
          <w:szCs w:val="28"/>
        </w:rPr>
        <w:t>s</w:t>
      </w:r>
      <w:r w:rsidR="00082B68" w:rsidRPr="00893687">
        <w:rPr>
          <w:rFonts w:ascii="Tahoma" w:eastAsia="Times New Roman" w:hAnsi="Tahoma" w:cs="Tahoma"/>
          <w:sz w:val="28"/>
          <w:szCs w:val="28"/>
        </w:rPr>
        <w:t xml:space="preserve"> on the implementation of the APRM National Programme of Action </w:t>
      </w:r>
      <w:r w:rsidR="00893687" w:rsidRPr="00893687">
        <w:rPr>
          <w:rFonts w:ascii="Tahoma" w:hAnsi="Tahoma" w:cs="Tahoma"/>
          <w:sz w:val="28"/>
          <w:szCs w:val="28"/>
        </w:rPr>
        <w:t>before submission to Heads of State and Government Participating in the process</w:t>
      </w:r>
      <w:r w:rsidR="00713B30" w:rsidRPr="00893687">
        <w:rPr>
          <w:rFonts w:ascii="Tahoma" w:hAnsi="Tahoma" w:cs="Tahoma"/>
          <w:sz w:val="28"/>
          <w:szCs w:val="28"/>
        </w:rPr>
        <w:t>.</w:t>
      </w:r>
    </w:p>
    <w:p w:rsidR="009C1A9E" w:rsidRPr="00893687" w:rsidRDefault="009C1A9E" w:rsidP="00176F5D">
      <w:pPr>
        <w:pBdr>
          <w:bottom w:val="single" w:sz="4" w:space="1" w:color="auto"/>
        </w:pBdr>
        <w:jc w:val="both"/>
        <w:rPr>
          <w:rFonts w:ascii="Tahoma" w:hAnsi="Tahoma" w:cs="Tahoma"/>
          <w:sz w:val="28"/>
          <w:szCs w:val="28"/>
        </w:rPr>
      </w:pPr>
    </w:p>
    <w:p w:rsidR="00953165" w:rsidRDefault="00953165" w:rsidP="00176F5D">
      <w:pPr>
        <w:rPr>
          <w:rFonts w:ascii="Trebuchet MS" w:hAnsi="Trebuchet MS"/>
          <w:b/>
        </w:rPr>
      </w:pPr>
    </w:p>
    <w:p w:rsidR="00953165" w:rsidRDefault="00953165" w:rsidP="00176F5D">
      <w:pPr>
        <w:rPr>
          <w:rFonts w:ascii="Trebuchet MS" w:hAnsi="Trebuchet MS"/>
          <w:b/>
        </w:rPr>
      </w:pPr>
      <w:r>
        <w:rPr>
          <w:rFonts w:ascii="Trebuchet MS" w:hAnsi="Trebuchet MS"/>
          <w:b/>
        </w:rPr>
        <w:t>Issued by APRM Tanzania</w:t>
      </w:r>
      <w:bookmarkStart w:id="0" w:name="_GoBack"/>
      <w:bookmarkEnd w:id="0"/>
    </w:p>
    <w:p w:rsidR="00953165" w:rsidRDefault="00953165" w:rsidP="00176F5D">
      <w:pPr>
        <w:rPr>
          <w:rFonts w:ascii="Trebuchet MS" w:hAnsi="Trebuchet MS"/>
          <w:b/>
        </w:rPr>
      </w:pPr>
    </w:p>
    <w:p w:rsidR="00176F5D" w:rsidRPr="00A26204" w:rsidRDefault="00713B30" w:rsidP="00176F5D">
      <w:pPr>
        <w:rPr>
          <w:rFonts w:ascii="Trebuchet MS" w:hAnsi="Trebuchet MS"/>
          <w:b/>
        </w:rPr>
      </w:pPr>
      <w:r>
        <w:rPr>
          <w:rFonts w:ascii="Trebuchet MS" w:hAnsi="Trebuchet MS"/>
          <w:b/>
        </w:rPr>
        <w:t>For More Information</w:t>
      </w:r>
      <w:r w:rsidR="00176F5D" w:rsidRPr="00A26204">
        <w:rPr>
          <w:rFonts w:ascii="Trebuchet MS" w:hAnsi="Trebuchet MS"/>
          <w:b/>
        </w:rPr>
        <w:t>:</w:t>
      </w:r>
    </w:p>
    <w:p w:rsidR="00176F5D" w:rsidRPr="00A26204" w:rsidRDefault="00176F5D" w:rsidP="00176F5D">
      <w:pPr>
        <w:rPr>
          <w:rFonts w:ascii="Trebuchet MS" w:hAnsi="Trebuchet MS"/>
          <w:sz w:val="20"/>
          <w:szCs w:val="20"/>
        </w:rPr>
      </w:pPr>
      <w:r w:rsidRPr="00A26204">
        <w:rPr>
          <w:rFonts w:ascii="Trebuchet MS" w:hAnsi="Trebuchet MS"/>
          <w:sz w:val="20"/>
          <w:szCs w:val="20"/>
        </w:rPr>
        <w:t>APRM Tanzania</w:t>
      </w:r>
      <w:r w:rsidR="00893687">
        <w:rPr>
          <w:rFonts w:ascii="Trebuchet MS" w:hAnsi="Trebuchet MS"/>
          <w:sz w:val="20"/>
          <w:szCs w:val="20"/>
        </w:rPr>
        <w:t xml:space="preserve"> Secretariat</w:t>
      </w:r>
      <w:r w:rsidRPr="00A26204">
        <w:rPr>
          <w:rFonts w:ascii="Trebuchet MS" w:hAnsi="Trebuchet MS"/>
          <w:sz w:val="20"/>
          <w:szCs w:val="20"/>
        </w:rPr>
        <w:t>,</w:t>
      </w:r>
    </w:p>
    <w:p w:rsidR="00176F5D" w:rsidRPr="00A26204" w:rsidRDefault="00176F5D" w:rsidP="00176F5D">
      <w:pPr>
        <w:rPr>
          <w:rFonts w:ascii="Trebuchet MS" w:hAnsi="Trebuchet MS"/>
          <w:sz w:val="20"/>
          <w:szCs w:val="20"/>
        </w:rPr>
      </w:pPr>
      <w:r w:rsidRPr="00A26204">
        <w:rPr>
          <w:rFonts w:ascii="Trebuchet MS" w:hAnsi="Trebuchet MS"/>
          <w:sz w:val="20"/>
          <w:szCs w:val="20"/>
        </w:rPr>
        <w:t>5</w:t>
      </w:r>
      <w:r w:rsidR="00893687" w:rsidRPr="00893687">
        <w:rPr>
          <w:rFonts w:ascii="Trebuchet MS" w:hAnsi="Trebuchet MS"/>
          <w:sz w:val="20"/>
          <w:szCs w:val="20"/>
          <w:vertAlign w:val="superscript"/>
        </w:rPr>
        <w:t>th</w:t>
      </w:r>
      <w:r w:rsidR="00893687">
        <w:rPr>
          <w:rFonts w:ascii="Trebuchet MS" w:hAnsi="Trebuchet MS"/>
          <w:sz w:val="20"/>
          <w:szCs w:val="20"/>
        </w:rPr>
        <w:t>Floor, NIC Investment House</w:t>
      </w:r>
      <w:r w:rsidRPr="00A26204">
        <w:rPr>
          <w:rFonts w:ascii="Trebuchet MS" w:hAnsi="Trebuchet MS"/>
          <w:sz w:val="20"/>
          <w:szCs w:val="20"/>
        </w:rPr>
        <w:t>,</w:t>
      </w:r>
    </w:p>
    <w:p w:rsidR="00176F5D" w:rsidRPr="00A26204" w:rsidRDefault="00893687" w:rsidP="00176F5D">
      <w:pPr>
        <w:rPr>
          <w:rFonts w:ascii="Trebuchet MS" w:hAnsi="Trebuchet MS"/>
          <w:sz w:val="20"/>
          <w:szCs w:val="20"/>
        </w:rPr>
      </w:pPr>
      <w:r>
        <w:rPr>
          <w:rFonts w:ascii="Trebuchet MS" w:hAnsi="Trebuchet MS"/>
          <w:sz w:val="20"/>
          <w:szCs w:val="20"/>
        </w:rPr>
        <w:t xml:space="preserve">PO Box </w:t>
      </w:r>
      <w:r w:rsidR="00176F5D" w:rsidRPr="00A26204">
        <w:rPr>
          <w:rFonts w:ascii="Trebuchet MS" w:hAnsi="Trebuchet MS"/>
          <w:sz w:val="20"/>
          <w:szCs w:val="20"/>
        </w:rPr>
        <w:t xml:space="preserve"> BOX 8315, DAR ES SALAAM.</w:t>
      </w:r>
    </w:p>
    <w:p w:rsidR="00176F5D" w:rsidRPr="00A26204" w:rsidRDefault="00893687" w:rsidP="00176F5D">
      <w:pPr>
        <w:rPr>
          <w:rFonts w:ascii="Trebuchet MS" w:hAnsi="Trebuchet MS"/>
          <w:sz w:val="20"/>
          <w:szCs w:val="20"/>
        </w:rPr>
      </w:pPr>
      <w:r>
        <w:rPr>
          <w:rFonts w:ascii="Trebuchet MS" w:hAnsi="Trebuchet MS"/>
          <w:sz w:val="20"/>
          <w:szCs w:val="20"/>
        </w:rPr>
        <w:t>ebsite</w:t>
      </w:r>
      <w:r w:rsidR="00176F5D" w:rsidRPr="00A26204">
        <w:rPr>
          <w:rFonts w:ascii="Trebuchet MS" w:hAnsi="Trebuchet MS"/>
          <w:sz w:val="20"/>
          <w:szCs w:val="20"/>
        </w:rPr>
        <w:t xml:space="preserve">: </w:t>
      </w:r>
      <w:hyperlink r:id="rId7" w:history="1">
        <w:r w:rsidR="00176F5D" w:rsidRPr="00A26204">
          <w:rPr>
            <w:rStyle w:val="Hyperlink"/>
            <w:rFonts w:ascii="Trebuchet MS" w:hAnsi="Trebuchet MS"/>
            <w:sz w:val="20"/>
            <w:szCs w:val="20"/>
          </w:rPr>
          <w:t>www.aprmtanzania.org</w:t>
        </w:r>
      </w:hyperlink>
    </w:p>
    <w:p w:rsidR="00176F5D" w:rsidRPr="00A26204" w:rsidRDefault="00176F5D" w:rsidP="00176F5D">
      <w:pPr>
        <w:rPr>
          <w:rFonts w:ascii="Trebuchet MS" w:hAnsi="Trebuchet MS"/>
          <w:sz w:val="20"/>
          <w:szCs w:val="20"/>
        </w:rPr>
      </w:pPr>
      <w:r w:rsidRPr="00A26204">
        <w:rPr>
          <w:rFonts w:ascii="Trebuchet MS" w:hAnsi="Trebuchet MS"/>
          <w:sz w:val="20"/>
          <w:szCs w:val="20"/>
        </w:rPr>
        <w:t xml:space="preserve">Email: aprm@aprmtanzania.org, </w:t>
      </w:r>
    </w:p>
    <w:p w:rsidR="00176F5D" w:rsidRPr="00A26204" w:rsidRDefault="00176F5D" w:rsidP="00176F5D">
      <w:pPr>
        <w:rPr>
          <w:rFonts w:ascii="Trebuchet MS" w:hAnsi="Trebuchet MS"/>
          <w:sz w:val="20"/>
          <w:szCs w:val="20"/>
        </w:rPr>
      </w:pPr>
      <w:r w:rsidRPr="00A26204">
        <w:rPr>
          <w:rFonts w:ascii="Trebuchet MS" w:hAnsi="Trebuchet MS"/>
          <w:sz w:val="20"/>
          <w:szCs w:val="20"/>
        </w:rPr>
        <w:t>SIMU: +255 22 2129262/7…FAX: +255 22 213 5029</w:t>
      </w:r>
    </w:p>
    <w:p w:rsidR="00293FCE" w:rsidRPr="00671ED5" w:rsidRDefault="00293FCE" w:rsidP="000E10A3">
      <w:pPr>
        <w:jc w:val="both"/>
        <w:rPr>
          <w:rFonts w:ascii="Tahoma" w:hAnsi="Tahoma" w:cs="Tahoma"/>
          <w:sz w:val="28"/>
          <w:szCs w:val="28"/>
        </w:rPr>
      </w:pPr>
    </w:p>
    <w:p w:rsidR="00ED5AC8" w:rsidRPr="00ED5AC8" w:rsidRDefault="00ED5AC8">
      <w:pPr>
        <w:rPr>
          <w:rFonts w:ascii="Tahoma" w:hAnsi="Tahoma" w:cs="Tahoma"/>
          <w:sz w:val="28"/>
          <w:szCs w:val="28"/>
        </w:rPr>
      </w:pPr>
    </w:p>
    <w:sectPr w:rsidR="00ED5AC8" w:rsidRPr="00ED5AC8" w:rsidSect="006E583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F67" w:rsidRDefault="00726F67" w:rsidP="001B5FCF">
      <w:r>
        <w:separator/>
      </w:r>
    </w:p>
  </w:endnote>
  <w:endnote w:type="continuationSeparator" w:id="1">
    <w:p w:rsidR="00726F67" w:rsidRDefault="00726F67" w:rsidP="001B5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CF" w:rsidRDefault="009A5E1D" w:rsidP="005F2D0C">
    <w:pPr>
      <w:pStyle w:val="Footer"/>
      <w:framePr w:wrap="none" w:vAnchor="text" w:hAnchor="margin" w:xAlign="center" w:y="1"/>
      <w:rPr>
        <w:rStyle w:val="PageNumber"/>
      </w:rPr>
    </w:pPr>
    <w:r>
      <w:rPr>
        <w:rStyle w:val="PageNumber"/>
      </w:rPr>
      <w:fldChar w:fldCharType="begin"/>
    </w:r>
    <w:r w:rsidR="001B5FCF">
      <w:rPr>
        <w:rStyle w:val="PageNumber"/>
      </w:rPr>
      <w:instrText xml:space="preserve">PAGE  </w:instrText>
    </w:r>
    <w:r>
      <w:rPr>
        <w:rStyle w:val="PageNumber"/>
      </w:rPr>
      <w:fldChar w:fldCharType="end"/>
    </w:r>
  </w:p>
  <w:p w:rsidR="001B5FCF" w:rsidRDefault="001B5F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CF" w:rsidRDefault="009A5E1D" w:rsidP="00617519">
    <w:pPr>
      <w:pStyle w:val="Footer"/>
      <w:framePr w:w="280" w:wrap="none" w:vAnchor="text" w:hAnchor="page" w:x="6022" w:y="-246"/>
      <w:rPr>
        <w:rStyle w:val="PageNumber"/>
      </w:rPr>
    </w:pPr>
    <w:r>
      <w:rPr>
        <w:rStyle w:val="PageNumber"/>
      </w:rPr>
      <w:fldChar w:fldCharType="begin"/>
    </w:r>
    <w:r w:rsidR="001B5FCF">
      <w:rPr>
        <w:rStyle w:val="PageNumber"/>
      </w:rPr>
      <w:instrText xml:space="preserve">PAGE  </w:instrText>
    </w:r>
    <w:r>
      <w:rPr>
        <w:rStyle w:val="PageNumber"/>
      </w:rPr>
      <w:fldChar w:fldCharType="separate"/>
    </w:r>
    <w:r w:rsidR="00DC5713">
      <w:rPr>
        <w:rStyle w:val="PageNumber"/>
        <w:noProof/>
      </w:rPr>
      <w:t>1</w:t>
    </w:r>
    <w:r>
      <w:rPr>
        <w:rStyle w:val="PageNumber"/>
      </w:rPr>
      <w:fldChar w:fldCharType="end"/>
    </w:r>
  </w:p>
  <w:p w:rsidR="001B5FCF" w:rsidRDefault="001B5F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F67" w:rsidRDefault="00726F67" w:rsidP="001B5FCF">
      <w:r>
        <w:separator/>
      </w:r>
    </w:p>
  </w:footnote>
  <w:footnote w:type="continuationSeparator" w:id="1">
    <w:p w:rsidR="00726F67" w:rsidRDefault="00726F67" w:rsidP="001B5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E656E"/>
    <w:multiLevelType w:val="hybridMultilevel"/>
    <w:tmpl w:val="E462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2017F"/>
    <w:multiLevelType w:val="hybridMultilevel"/>
    <w:tmpl w:val="7BACF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234263"/>
    <w:multiLevelType w:val="hybridMultilevel"/>
    <w:tmpl w:val="4FBC4874"/>
    <w:lvl w:ilvl="0" w:tplc="088C41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340257"/>
    <w:multiLevelType w:val="hybridMultilevel"/>
    <w:tmpl w:val="D7706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characterSpacingControl w:val="doNotCompress"/>
  <w:footnotePr>
    <w:footnote w:id="0"/>
    <w:footnote w:id="1"/>
  </w:footnotePr>
  <w:endnotePr>
    <w:endnote w:id="0"/>
    <w:endnote w:id="1"/>
  </w:endnotePr>
  <w:compat>
    <w:useFELayout/>
  </w:compat>
  <w:rsids>
    <w:rsidRoot w:val="00D6734B"/>
    <w:rsid w:val="000328C1"/>
    <w:rsid w:val="00082B68"/>
    <w:rsid w:val="00087036"/>
    <w:rsid w:val="000A1444"/>
    <w:rsid w:val="000E10A3"/>
    <w:rsid w:val="00153C59"/>
    <w:rsid w:val="00176F5D"/>
    <w:rsid w:val="001873A9"/>
    <w:rsid w:val="001B5FCF"/>
    <w:rsid w:val="001B69BB"/>
    <w:rsid w:val="001C266C"/>
    <w:rsid w:val="00253B84"/>
    <w:rsid w:val="00275C70"/>
    <w:rsid w:val="00293FCE"/>
    <w:rsid w:val="00314279"/>
    <w:rsid w:val="00330E4D"/>
    <w:rsid w:val="00344D4D"/>
    <w:rsid w:val="0036393E"/>
    <w:rsid w:val="003B2340"/>
    <w:rsid w:val="003B3031"/>
    <w:rsid w:val="0040785E"/>
    <w:rsid w:val="00446484"/>
    <w:rsid w:val="004A1BE9"/>
    <w:rsid w:val="004C19A8"/>
    <w:rsid w:val="004E0C5A"/>
    <w:rsid w:val="004E7D9A"/>
    <w:rsid w:val="004F36D7"/>
    <w:rsid w:val="00571E32"/>
    <w:rsid w:val="00583813"/>
    <w:rsid w:val="00617519"/>
    <w:rsid w:val="0064102C"/>
    <w:rsid w:val="00664D14"/>
    <w:rsid w:val="0066679D"/>
    <w:rsid w:val="00671ED5"/>
    <w:rsid w:val="006E0BD8"/>
    <w:rsid w:val="006E583F"/>
    <w:rsid w:val="00713451"/>
    <w:rsid w:val="00713B30"/>
    <w:rsid w:val="00726F67"/>
    <w:rsid w:val="007452DF"/>
    <w:rsid w:val="0079450B"/>
    <w:rsid w:val="007D1876"/>
    <w:rsid w:val="00893687"/>
    <w:rsid w:val="008C3E5B"/>
    <w:rsid w:val="0094203E"/>
    <w:rsid w:val="00953165"/>
    <w:rsid w:val="009A5E1D"/>
    <w:rsid w:val="009C1A9E"/>
    <w:rsid w:val="009E3E4F"/>
    <w:rsid w:val="00A1612C"/>
    <w:rsid w:val="00A67BB4"/>
    <w:rsid w:val="00AB47BC"/>
    <w:rsid w:val="00AE2BBF"/>
    <w:rsid w:val="00B276A0"/>
    <w:rsid w:val="00B61364"/>
    <w:rsid w:val="00CE3C4A"/>
    <w:rsid w:val="00D45D0C"/>
    <w:rsid w:val="00D6734B"/>
    <w:rsid w:val="00DC5713"/>
    <w:rsid w:val="00E560CD"/>
    <w:rsid w:val="00E74A14"/>
    <w:rsid w:val="00EA54CB"/>
    <w:rsid w:val="00ED5AC8"/>
    <w:rsid w:val="00EF5D84"/>
    <w:rsid w:val="00F159D2"/>
    <w:rsid w:val="00F17480"/>
    <w:rsid w:val="00FA0ECE"/>
    <w:rsid w:val="00FA69B7"/>
    <w:rsid w:val="00FB6444"/>
    <w:rsid w:val="00FD7A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14"/>
    <w:pPr>
      <w:ind w:left="720"/>
      <w:contextualSpacing/>
    </w:pPr>
  </w:style>
  <w:style w:type="table" w:styleId="TableGrid">
    <w:name w:val="Table Grid"/>
    <w:basedOn w:val="TableNormal"/>
    <w:uiPriority w:val="59"/>
    <w:rsid w:val="00AB47BC"/>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76F5D"/>
    <w:rPr>
      <w:color w:val="0000FF"/>
      <w:u w:val="single"/>
    </w:rPr>
  </w:style>
  <w:style w:type="paragraph" w:styleId="Footer">
    <w:name w:val="footer"/>
    <w:basedOn w:val="Normal"/>
    <w:link w:val="FooterChar"/>
    <w:uiPriority w:val="99"/>
    <w:unhideWhenUsed/>
    <w:rsid w:val="001B5FCF"/>
    <w:pPr>
      <w:tabs>
        <w:tab w:val="center" w:pos="4680"/>
        <w:tab w:val="right" w:pos="9360"/>
      </w:tabs>
    </w:pPr>
  </w:style>
  <w:style w:type="character" w:customStyle="1" w:styleId="FooterChar">
    <w:name w:val="Footer Char"/>
    <w:basedOn w:val="DefaultParagraphFont"/>
    <w:link w:val="Footer"/>
    <w:uiPriority w:val="99"/>
    <w:rsid w:val="001B5FCF"/>
  </w:style>
  <w:style w:type="character" w:styleId="PageNumber">
    <w:name w:val="page number"/>
    <w:basedOn w:val="DefaultParagraphFont"/>
    <w:uiPriority w:val="99"/>
    <w:semiHidden/>
    <w:unhideWhenUsed/>
    <w:rsid w:val="001B5FCF"/>
  </w:style>
  <w:style w:type="paragraph" w:styleId="Header">
    <w:name w:val="header"/>
    <w:basedOn w:val="Normal"/>
    <w:link w:val="HeaderChar"/>
    <w:uiPriority w:val="99"/>
    <w:unhideWhenUsed/>
    <w:rsid w:val="00617519"/>
    <w:pPr>
      <w:tabs>
        <w:tab w:val="center" w:pos="4680"/>
        <w:tab w:val="right" w:pos="9360"/>
      </w:tabs>
    </w:pPr>
  </w:style>
  <w:style w:type="character" w:customStyle="1" w:styleId="HeaderChar">
    <w:name w:val="Header Char"/>
    <w:basedOn w:val="DefaultParagraphFont"/>
    <w:link w:val="Header"/>
    <w:uiPriority w:val="99"/>
    <w:rsid w:val="0061751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rmtanzan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TEODOS</cp:lastModifiedBy>
  <cp:revision>2</cp:revision>
  <cp:lastPrinted>2017-07-17T04:48:00Z</cp:lastPrinted>
  <dcterms:created xsi:type="dcterms:W3CDTF">2017-07-17T16:18:00Z</dcterms:created>
  <dcterms:modified xsi:type="dcterms:W3CDTF">2017-07-17T16:18:00Z</dcterms:modified>
</cp:coreProperties>
</file>