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391E0" w14:textId="77777777" w:rsidR="0023475C" w:rsidRDefault="0023475C" w:rsidP="0023475C">
      <w:pPr>
        <w:spacing w:line="276" w:lineRule="auto"/>
        <w:jc w:val="center"/>
        <w:rPr>
          <w:rFonts w:ascii="Arial" w:eastAsia="Times New Roman" w:hAnsi="Arial" w:cs="Arial"/>
          <w:b/>
          <w:color w:val="0F1419"/>
          <w:sz w:val="24"/>
          <w:szCs w:val="24"/>
          <w:shd w:val="clear" w:color="auto" w:fill="FFFFFF"/>
          <w:lang w:val="en-US"/>
        </w:rPr>
      </w:pPr>
      <w:r w:rsidRPr="00E8431F">
        <w:rPr>
          <w:rFonts w:ascii="Arial" w:eastAsia="Times New Roman" w:hAnsi="Arial" w:cs="Arial"/>
          <w:b/>
          <w:color w:val="0F1419"/>
          <w:sz w:val="24"/>
          <w:szCs w:val="24"/>
          <w:shd w:val="clear" w:color="auto" w:fill="FFFFFF"/>
          <w:lang w:val="en-US"/>
        </w:rPr>
        <w:t>BALOZI MBAROUK AKUTANA NA KUFANYA MAZUNGUMZO NA MWAKILISHI WA KAMPUNI YA SHELL</w:t>
      </w:r>
    </w:p>
    <w:p w14:paraId="56C017B0" w14:textId="77777777" w:rsidR="0023475C" w:rsidRDefault="0023475C" w:rsidP="0023475C">
      <w:pPr>
        <w:spacing w:line="276" w:lineRule="auto"/>
        <w:jc w:val="both"/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Mheshimiwa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Balozi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Mbarouk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Nassor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Mbarouk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(Mb),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Naibu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Waziri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wa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Mambo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Nje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Ushirikiano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wa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Afrika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Mashariki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leo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tarehe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3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Juni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2021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amekutana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kufanya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mazungumzo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Bw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. Ahmed Salim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anayeratibu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Mahusiano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kati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Kampuni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Shell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Serikali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Bw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. Salim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ameeleza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ameeleza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lengo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ziara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yake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Wizarani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kuelezea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dhamira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Kampuni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Shell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kuwekeza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katika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Sekta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Gesi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(LNG)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Nchini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. </w:t>
      </w:r>
    </w:p>
    <w:p w14:paraId="2259A88F" w14:textId="77777777" w:rsidR="0023475C" w:rsidRDefault="0023475C" w:rsidP="0023475C">
      <w:pPr>
        <w:spacing w:line="276" w:lineRule="auto"/>
        <w:jc w:val="both"/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</w:pPr>
    </w:p>
    <w:p w14:paraId="64A445D2" w14:textId="77777777" w:rsidR="0023475C" w:rsidRDefault="0023475C" w:rsidP="0023475C">
      <w:pPr>
        <w:spacing w:line="276" w:lineRule="auto"/>
        <w:jc w:val="both"/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Balozi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Mbarouk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licha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kupongeza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uamuzi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wa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Kampuni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Shell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kuwekeza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nchini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amemweleza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Bw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. Salim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kuwa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Wizara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Serikali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ipo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tayari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kutoa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ushirikiano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kwa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kampuni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hiyo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katika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shughuli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zao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uwekezaji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. Pia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amweleza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kuhusu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dhamira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Serikali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kuendelea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kuboresha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mazingira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uwekezaji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ufanyaji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biashara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nchini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. </w:t>
      </w:r>
    </w:p>
    <w:p w14:paraId="0D177B42" w14:textId="77777777" w:rsidR="0023475C" w:rsidRDefault="0023475C" w:rsidP="0023475C">
      <w:pPr>
        <w:spacing w:line="276" w:lineRule="auto"/>
        <w:jc w:val="both"/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</w:pPr>
    </w:p>
    <w:p w14:paraId="58E05104" w14:textId="77777777" w:rsidR="0023475C" w:rsidRPr="00E8431F" w:rsidRDefault="0023475C" w:rsidP="0023475C">
      <w:pPr>
        <w:spacing w:line="276" w:lineRule="auto"/>
        <w:jc w:val="both"/>
        <w:rPr>
          <w:rFonts w:ascii="Arial" w:eastAsia="Times New Roman" w:hAnsi="Arial" w:cs="Arial"/>
          <w:b/>
          <w:color w:val="0F1419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Bw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. Salim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ameeleza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kuwa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Kampuni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Shell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inatarajia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kufanya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uwekezaji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wenye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thamini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ya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fedha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za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kitanzania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zaidi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shilingi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>bilioni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shd w:val="clear" w:color="auto" w:fill="FFFFFF"/>
          <w:lang w:val="en-US"/>
        </w:rPr>
        <w:t xml:space="preserve"> 30.</w:t>
      </w:r>
    </w:p>
    <w:p w14:paraId="3090EF94" w14:textId="77777777" w:rsidR="0023475C" w:rsidRDefault="0023475C" w:rsidP="0023475C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343D489" w14:textId="77777777" w:rsidR="0023475C" w:rsidRDefault="0023475C" w:rsidP="0023475C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C3D6875" w14:textId="77777777" w:rsidR="0023475C" w:rsidRDefault="0023475C" w:rsidP="0023475C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ADD1E6D" w14:textId="77777777" w:rsidR="00D91A42" w:rsidRDefault="00D91A42">
      <w:bookmarkStart w:id="0" w:name="_GoBack"/>
      <w:bookmarkEnd w:id="0"/>
    </w:p>
    <w:sectPr w:rsidR="00D91A42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5C"/>
    <w:rsid w:val="0023475C"/>
    <w:rsid w:val="00456EDB"/>
    <w:rsid w:val="008C08C4"/>
    <w:rsid w:val="00D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339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iberation Sans Narrow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3475C"/>
    <w:rPr>
      <w:rFonts w:ascii="Liberation Sans Narrow" w:hAnsi="Liberation Sans Narrow" w:cs="Liberation Sans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6EDB"/>
  </w:style>
  <w:style w:type="paragraph" w:styleId="BodyText">
    <w:name w:val="Body Text"/>
    <w:basedOn w:val="Normal"/>
    <w:link w:val="BodyTextChar"/>
    <w:uiPriority w:val="1"/>
    <w:qFormat/>
    <w:rsid w:val="00456EDB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56EDB"/>
    <w:rPr>
      <w:rFonts w:ascii="Liberation Sans Narrow" w:eastAsia="Liberation Sans Narrow" w:hAnsi="Liberation Sans Narrow" w:cs="Liberation Sans Narrow"/>
      <w:b/>
      <w:bCs/>
      <w:sz w:val="32"/>
      <w:szCs w:val="32"/>
      <w:lang w:val="ms"/>
    </w:rPr>
  </w:style>
  <w:style w:type="paragraph" w:styleId="ListParagraph">
    <w:name w:val="List Paragraph"/>
    <w:basedOn w:val="Normal"/>
    <w:uiPriority w:val="1"/>
    <w:qFormat/>
    <w:rsid w:val="0045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Macintosh Word</Application>
  <DocSecurity>0</DocSecurity>
  <Lines>6</Lines>
  <Paragraphs>1</Paragraphs>
  <ScaleCrop>false</ScaleCrop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2021-06-03T19:11:00Z</dcterms:created>
  <dcterms:modified xsi:type="dcterms:W3CDTF">2021-06-03T19:11:00Z</dcterms:modified>
</cp:coreProperties>
</file>